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1CB" w:rsidRPr="006B2782" w:rsidRDefault="003E21CB" w:rsidP="00A0328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2782">
        <w:rPr>
          <w:rFonts w:ascii="Times New Roman" w:hAnsi="Times New Roman" w:cs="Times New Roman"/>
          <w:sz w:val="24"/>
          <w:szCs w:val="24"/>
        </w:rPr>
        <w:tab/>
      </w:r>
      <w:r w:rsidR="006B2782">
        <w:rPr>
          <w:rFonts w:ascii="Times New Roman" w:hAnsi="Times New Roman" w:cs="Times New Roman"/>
          <w:sz w:val="24"/>
          <w:szCs w:val="24"/>
        </w:rPr>
        <w:tab/>
      </w:r>
      <w:r w:rsidR="006B2782">
        <w:rPr>
          <w:rFonts w:ascii="Times New Roman" w:hAnsi="Times New Roman" w:cs="Times New Roman"/>
          <w:sz w:val="24"/>
          <w:szCs w:val="24"/>
        </w:rPr>
        <w:tab/>
      </w:r>
      <w:r w:rsidRPr="006B2782">
        <w:rPr>
          <w:rFonts w:ascii="Times New Roman" w:hAnsi="Times New Roman" w:cs="Times New Roman"/>
          <w:b/>
          <w:sz w:val="16"/>
          <w:szCs w:val="16"/>
        </w:rPr>
        <w:t>НЕОФИЦИАЛЕН ПРЕВОД ОТ АНГЛИЙСКИ ЕЗИК</w:t>
      </w:r>
    </w:p>
    <w:p w:rsidR="003E21CB" w:rsidRDefault="003E21CB" w:rsidP="00A032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782" w:rsidRDefault="006B2782" w:rsidP="00A032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782" w:rsidRDefault="006B2782" w:rsidP="00A032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3281" w:rsidRPr="00237AE0" w:rsidRDefault="00A03281" w:rsidP="00A0328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EECA/SI</w:t>
      </w:r>
      <w:r w:rsidRPr="00237AE0">
        <w:rPr>
          <w:rFonts w:ascii="Times New Roman" w:hAnsi="Times New Roman" w:cs="Times New Roman"/>
          <w:sz w:val="24"/>
          <w:szCs w:val="24"/>
          <w:lang w:val="en-US"/>
        </w:rPr>
        <w:t>/3</w:t>
      </w:r>
      <w:r>
        <w:rPr>
          <w:rFonts w:ascii="Times New Roman" w:hAnsi="Times New Roman" w:cs="Times New Roman"/>
          <w:sz w:val="24"/>
          <w:szCs w:val="24"/>
          <w:lang w:val="en-US"/>
        </w:rPr>
        <w:t>56</w:t>
      </w:r>
      <w:r w:rsidRPr="00237AE0">
        <w:rPr>
          <w:rFonts w:ascii="Times New Roman" w:hAnsi="Times New Roman" w:cs="Times New Roman"/>
          <w:sz w:val="24"/>
          <w:szCs w:val="24"/>
          <w:lang w:val="en-US"/>
        </w:rPr>
        <w:t>-0</w:t>
      </w:r>
      <w:r>
        <w:rPr>
          <w:rFonts w:ascii="Times New Roman" w:hAnsi="Times New Roman" w:cs="Times New Roman"/>
          <w:sz w:val="24"/>
          <w:szCs w:val="24"/>
          <w:lang w:val="en-US"/>
        </w:rPr>
        <w:t>8/12/2014</w:t>
      </w:r>
    </w:p>
    <w:p w:rsidR="00A03281" w:rsidRPr="00237AE0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08</w:t>
      </w:r>
      <w:r w:rsidRPr="00237A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7AE0">
        <w:rPr>
          <w:rFonts w:ascii="Times New Roman" w:hAnsi="Times New Roman" w:cs="Times New Roman"/>
          <w:sz w:val="24"/>
          <w:szCs w:val="24"/>
        </w:rPr>
        <w:t>декември 201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237AE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03281" w:rsidRPr="00237AE0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Д-р Петър Москов</w:t>
      </w:r>
    </w:p>
    <w:p w:rsidR="00A03281" w:rsidRPr="00237AE0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7AE0">
        <w:rPr>
          <w:rFonts w:ascii="Times New Roman" w:hAnsi="Times New Roman" w:cs="Times New Roman"/>
          <w:sz w:val="24"/>
          <w:szCs w:val="24"/>
        </w:rPr>
        <w:t>Минист</w:t>
      </w:r>
      <w:r>
        <w:rPr>
          <w:rFonts w:ascii="Times New Roman" w:hAnsi="Times New Roman" w:cs="Times New Roman"/>
          <w:sz w:val="24"/>
          <w:szCs w:val="24"/>
        </w:rPr>
        <w:t>ър</w:t>
      </w:r>
      <w:r w:rsidRPr="00237AE0">
        <w:rPr>
          <w:rFonts w:ascii="Times New Roman" w:hAnsi="Times New Roman" w:cs="Times New Roman"/>
          <w:sz w:val="24"/>
          <w:szCs w:val="24"/>
        </w:rPr>
        <w:t xml:space="preserve"> на здравеопазването</w:t>
      </w:r>
      <w:r>
        <w:rPr>
          <w:rFonts w:ascii="Times New Roman" w:hAnsi="Times New Roman" w:cs="Times New Roman"/>
          <w:sz w:val="24"/>
          <w:szCs w:val="24"/>
        </w:rPr>
        <w:t xml:space="preserve"> на Република България</w:t>
      </w:r>
    </w:p>
    <w:p w:rsidR="00A03281" w:rsidRPr="00237AE0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7AE0">
        <w:rPr>
          <w:rFonts w:ascii="Times New Roman" w:hAnsi="Times New Roman" w:cs="Times New Roman"/>
          <w:sz w:val="24"/>
          <w:szCs w:val="24"/>
        </w:rPr>
        <w:t>Министерство на здравеопазването на Република България</w:t>
      </w:r>
    </w:p>
    <w:p w:rsidR="00A03281" w:rsidRPr="00237AE0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7AE0">
        <w:rPr>
          <w:rFonts w:ascii="Times New Roman" w:hAnsi="Times New Roman" w:cs="Times New Roman"/>
          <w:sz w:val="24"/>
          <w:szCs w:val="24"/>
        </w:rPr>
        <w:t>Св. Неделя № 5</w:t>
      </w:r>
    </w:p>
    <w:p w:rsidR="00A03281" w:rsidRPr="00237AE0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7AE0">
        <w:rPr>
          <w:rFonts w:ascii="Times New Roman" w:hAnsi="Times New Roman" w:cs="Times New Roman"/>
          <w:sz w:val="24"/>
          <w:szCs w:val="24"/>
        </w:rPr>
        <w:t>1000 София</w:t>
      </w:r>
    </w:p>
    <w:p w:rsidR="00A03281" w:rsidRPr="00237AE0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7AE0">
        <w:rPr>
          <w:rFonts w:ascii="Times New Roman" w:hAnsi="Times New Roman" w:cs="Times New Roman"/>
          <w:sz w:val="24"/>
          <w:szCs w:val="24"/>
        </w:rPr>
        <w:t>Република България</w:t>
      </w:r>
    </w:p>
    <w:p w:rsidR="00A03281" w:rsidRPr="00237AE0" w:rsidRDefault="00A03281" w:rsidP="00A03281">
      <w:pPr>
        <w:rPr>
          <w:rFonts w:ascii="Times New Roman" w:hAnsi="Times New Roman" w:cs="Times New Roman"/>
          <w:sz w:val="24"/>
          <w:szCs w:val="24"/>
        </w:rPr>
      </w:pPr>
    </w:p>
    <w:p w:rsidR="00A03281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7AE0">
        <w:rPr>
          <w:rFonts w:ascii="Times New Roman" w:hAnsi="Times New Roman" w:cs="Times New Roman"/>
          <w:sz w:val="24"/>
          <w:szCs w:val="24"/>
        </w:rPr>
        <w:t xml:space="preserve">Относно: </w:t>
      </w:r>
    </w:p>
    <w:p w:rsidR="00A03281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7AE0">
        <w:rPr>
          <w:rFonts w:ascii="Times New Roman" w:hAnsi="Times New Roman" w:cs="Times New Roman"/>
          <w:sz w:val="24"/>
          <w:szCs w:val="24"/>
        </w:rPr>
        <w:t xml:space="preserve">Споразумение № </w:t>
      </w:r>
      <w:r w:rsidRPr="00237AE0">
        <w:rPr>
          <w:rFonts w:ascii="Times New Roman" w:hAnsi="Times New Roman" w:cs="Times New Roman"/>
          <w:sz w:val="24"/>
          <w:szCs w:val="24"/>
          <w:lang w:val="en-US"/>
        </w:rPr>
        <w:t xml:space="preserve">BUL </w:t>
      </w:r>
      <w:r w:rsidRPr="00237AE0">
        <w:rPr>
          <w:rFonts w:ascii="Times New Roman" w:hAnsi="Times New Roman" w:cs="Times New Roman"/>
          <w:sz w:val="24"/>
          <w:szCs w:val="24"/>
        </w:rPr>
        <w:t>202-</w:t>
      </w:r>
      <w:r w:rsidRPr="00237AE0">
        <w:rPr>
          <w:rFonts w:ascii="Times New Roman" w:hAnsi="Times New Roman" w:cs="Times New Roman"/>
          <w:sz w:val="24"/>
          <w:szCs w:val="24"/>
          <w:lang w:val="en-US"/>
        </w:rPr>
        <w:t>G01-H-00</w:t>
      </w:r>
    </w:p>
    <w:p w:rsidR="00A03281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</w:t>
      </w:r>
      <w:r w:rsidR="00DE18F1">
        <w:rPr>
          <w:rFonts w:ascii="Times New Roman" w:hAnsi="Times New Roman" w:cs="Times New Roman"/>
          <w:sz w:val="24"/>
          <w:szCs w:val="24"/>
        </w:rPr>
        <w:t>авен п</w:t>
      </w:r>
      <w:r>
        <w:rPr>
          <w:rFonts w:ascii="Times New Roman" w:hAnsi="Times New Roman" w:cs="Times New Roman"/>
          <w:sz w:val="24"/>
          <w:szCs w:val="24"/>
        </w:rPr>
        <w:t>олучател:Министерство на здравеопазването на Република България</w:t>
      </w:r>
    </w:p>
    <w:p w:rsidR="00A03281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Писмо по изпълнението № 15</w:t>
      </w:r>
    </w:p>
    <w:p w:rsidR="00A03281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месеца продължение без допълнително финансиране</w:t>
      </w:r>
    </w:p>
    <w:p w:rsidR="00A03281" w:rsidRPr="00A03281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Актуализиране на рамка с индикатори, </w:t>
      </w:r>
      <w:r w:rsidR="00DE18F1">
        <w:rPr>
          <w:rFonts w:ascii="Times New Roman" w:hAnsi="Times New Roman" w:cs="Times New Roman"/>
          <w:sz w:val="24"/>
          <w:szCs w:val="24"/>
        </w:rPr>
        <w:t xml:space="preserve">обобщен </w:t>
      </w:r>
      <w:r>
        <w:rPr>
          <w:rFonts w:ascii="Times New Roman" w:hAnsi="Times New Roman" w:cs="Times New Roman"/>
          <w:sz w:val="24"/>
          <w:szCs w:val="24"/>
        </w:rPr>
        <w:t>бюджет, заглавна страница и стандартни условия</w:t>
      </w:r>
    </w:p>
    <w:p w:rsidR="00A03281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782" w:rsidRDefault="006B2782" w:rsidP="00A0328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0"/>
      </w:tblGrid>
      <w:tr w:rsidR="008F4D6F" w:rsidRPr="008F4D6F" w:rsidTr="008F4D6F">
        <w:trPr>
          <w:trHeight w:val="1159"/>
        </w:trPr>
        <w:tc>
          <w:tcPr>
            <w:tcW w:w="9210" w:type="dxa"/>
          </w:tcPr>
          <w:p w:rsidR="008F4D6F" w:rsidRDefault="008F4D6F" w:rsidP="008F4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D6F">
              <w:rPr>
                <w:rFonts w:ascii="Times New Roman" w:hAnsi="Times New Roman" w:cs="Times New Roman"/>
                <w:sz w:val="24"/>
                <w:szCs w:val="24"/>
              </w:rPr>
              <w:t>Неофициално резюме</w:t>
            </w:r>
          </w:p>
          <w:p w:rsidR="008F4D6F" w:rsidRPr="008F4D6F" w:rsidRDefault="00D72E12" w:rsidP="00D72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т</w:t>
            </w:r>
            <w:r w:rsidR="008F4D6F">
              <w:rPr>
                <w:rFonts w:ascii="Times New Roman" w:hAnsi="Times New Roman" w:cs="Times New Roman"/>
                <w:sz w:val="24"/>
                <w:szCs w:val="24"/>
              </w:rPr>
              <w:t xml:space="preserve">ова писмо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 </w:t>
            </w:r>
            <w:r w:rsidR="008F4D6F">
              <w:rPr>
                <w:rFonts w:ascii="Times New Roman" w:hAnsi="Times New Roman" w:cs="Times New Roman"/>
                <w:sz w:val="24"/>
                <w:szCs w:val="24"/>
              </w:rPr>
              <w:t xml:space="preserve">удължава периода на изпълнението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Програмата </w:t>
            </w:r>
            <w:r w:rsidR="008F4D6F">
              <w:rPr>
                <w:rFonts w:ascii="Times New Roman" w:hAnsi="Times New Roman" w:cs="Times New Roman"/>
                <w:sz w:val="24"/>
                <w:szCs w:val="24"/>
              </w:rPr>
              <w:t xml:space="preserve">с 12 месеца. </w:t>
            </w:r>
            <w:r w:rsidR="003D4F1D">
              <w:rPr>
                <w:rFonts w:ascii="Times New Roman" w:hAnsi="Times New Roman" w:cs="Times New Roman"/>
                <w:sz w:val="24"/>
                <w:szCs w:val="24"/>
              </w:rPr>
              <w:t>Приложени са а</w:t>
            </w:r>
            <w:r w:rsidR="008F4D6F">
              <w:rPr>
                <w:rFonts w:ascii="Times New Roman" w:hAnsi="Times New Roman" w:cs="Times New Roman"/>
                <w:sz w:val="24"/>
                <w:szCs w:val="24"/>
              </w:rPr>
              <w:t xml:space="preserve">ктуализирана рамка на индикаторите и приложенията към </w:t>
            </w:r>
            <w:r w:rsidR="00DE18F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обобщения </w:t>
            </w:r>
            <w:r w:rsidR="008F4D6F">
              <w:rPr>
                <w:rFonts w:ascii="Times New Roman" w:hAnsi="Times New Roman" w:cs="Times New Roman"/>
                <w:sz w:val="24"/>
                <w:szCs w:val="24"/>
              </w:rPr>
              <w:t xml:space="preserve">бюджет, които съдържат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F828F0">
              <w:rPr>
                <w:rFonts w:ascii="Times New Roman" w:hAnsi="Times New Roman" w:cs="Times New Roman"/>
                <w:sz w:val="24"/>
                <w:szCs w:val="24"/>
              </w:rPr>
              <w:t xml:space="preserve"> и бюд</w:t>
            </w:r>
            <w:r w:rsidR="003D4F1D">
              <w:rPr>
                <w:rFonts w:ascii="Times New Roman" w:hAnsi="Times New Roman" w:cs="Times New Roman"/>
                <w:sz w:val="24"/>
                <w:szCs w:val="24"/>
              </w:rPr>
              <w:t>жет за периода на продължението</w:t>
            </w:r>
            <w:r w:rsidR="00F828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D4F1D">
              <w:rPr>
                <w:rFonts w:ascii="Times New Roman" w:hAnsi="Times New Roman" w:cs="Times New Roman"/>
                <w:sz w:val="24"/>
                <w:szCs w:val="24"/>
              </w:rPr>
              <w:t xml:space="preserve">Също така, с това писмо се изменят Заглавната страница и </w:t>
            </w:r>
            <w:r w:rsidR="00962001">
              <w:rPr>
                <w:rFonts w:ascii="Times New Roman" w:hAnsi="Times New Roman" w:cs="Times New Roman"/>
                <w:sz w:val="24"/>
                <w:szCs w:val="24"/>
              </w:rPr>
              <w:t>Общите</w:t>
            </w:r>
            <w:r w:rsidR="00F828F0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на Споразумението. </w:t>
            </w:r>
          </w:p>
        </w:tc>
      </w:tr>
    </w:tbl>
    <w:p w:rsidR="006B2782" w:rsidRDefault="006B2782" w:rsidP="00A0328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2782" w:rsidRDefault="006B2782" w:rsidP="00A0328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03281" w:rsidRDefault="00A03281" w:rsidP="00A032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281">
        <w:rPr>
          <w:rFonts w:ascii="Times New Roman" w:hAnsi="Times New Roman" w:cs="Times New Roman"/>
          <w:b/>
          <w:sz w:val="24"/>
          <w:szCs w:val="24"/>
        </w:rPr>
        <w:t>УВАЖАЕМИ ДОКТОР МОСКОВ</w:t>
      </w:r>
      <w:r w:rsidRPr="00237AE0">
        <w:rPr>
          <w:rFonts w:ascii="Times New Roman" w:hAnsi="Times New Roman" w:cs="Times New Roman"/>
          <w:sz w:val="24"/>
          <w:szCs w:val="24"/>
        </w:rPr>
        <w:t>,</w:t>
      </w:r>
    </w:p>
    <w:p w:rsidR="00F828F0" w:rsidRDefault="00F828F0" w:rsidP="00A032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28F0" w:rsidRDefault="00D72E12" w:rsidP="006B27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828F0">
        <w:rPr>
          <w:rFonts w:ascii="Times New Roman" w:hAnsi="Times New Roman" w:cs="Times New Roman"/>
          <w:sz w:val="24"/>
          <w:szCs w:val="24"/>
        </w:rPr>
        <w:t xml:space="preserve"> това писмо</w:t>
      </w:r>
      <w:r>
        <w:rPr>
          <w:rFonts w:ascii="Times New Roman" w:hAnsi="Times New Roman" w:cs="Times New Roman"/>
          <w:sz w:val="24"/>
          <w:szCs w:val="24"/>
        </w:rPr>
        <w:t xml:space="preserve"> бихме искали да </w:t>
      </w:r>
      <w:r w:rsidR="00F828F0">
        <w:rPr>
          <w:rFonts w:ascii="Times New Roman" w:hAnsi="Times New Roman" w:cs="Times New Roman"/>
          <w:sz w:val="24"/>
          <w:szCs w:val="24"/>
        </w:rPr>
        <w:t>пред</w:t>
      </w:r>
      <w:r w:rsidR="006B2782">
        <w:rPr>
          <w:rFonts w:ascii="Times New Roman" w:hAnsi="Times New Roman" w:cs="Times New Roman"/>
          <w:sz w:val="24"/>
          <w:szCs w:val="24"/>
        </w:rPr>
        <w:t>о</w:t>
      </w:r>
      <w:r w:rsidR="00F828F0">
        <w:rPr>
          <w:rFonts w:ascii="Times New Roman" w:hAnsi="Times New Roman" w:cs="Times New Roman"/>
          <w:sz w:val="24"/>
          <w:szCs w:val="24"/>
        </w:rPr>
        <w:t xml:space="preserve">ставим </w:t>
      </w:r>
      <w:r>
        <w:rPr>
          <w:rFonts w:ascii="Times New Roman" w:hAnsi="Times New Roman" w:cs="Times New Roman"/>
          <w:sz w:val="24"/>
          <w:szCs w:val="24"/>
        </w:rPr>
        <w:t>удължаване</w:t>
      </w:r>
      <w:r w:rsidR="00F828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период от 12 месеца </w:t>
      </w:r>
      <w:r w:rsidR="00F828F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Програмно Споразумение </w:t>
      </w:r>
      <w:r w:rsidR="00F828F0" w:rsidRPr="00237AE0">
        <w:rPr>
          <w:rFonts w:ascii="Times New Roman" w:hAnsi="Times New Roman" w:cs="Times New Roman"/>
          <w:sz w:val="24"/>
          <w:szCs w:val="24"/>
          <w:lang w:val="en-US"/>
        </w:rPr>
        <w:t xml:space="preserve">BUL </w:t>
      </w:r>
      <w:r w:rsidR="00F828F0" w:rsidRPr="00237AE0">
        <w:rPr>
          <w:rFonts w:ascii="Times New Roman" w:hAnsi="Times New Roman" w:cs="Times New Roman"/>
          <w:sz w:val="24"/>
          <w:szCs w:val="24"/>
        </w:rPr>
        <w:t>202-</w:t>
      </w:r>
      <w:r w:rsidR="00F828F0" w:rsidRPr="00237AE0">
        <w:rPr>
          <w:rFonts w:ascii="Times New Roman" w:hAnsi="Times New Roman" w:cs="Times New Roman"/>
          <w:sz w:val="24"/>
          <w:szCs w:val="24"/>
          <w:lang w:val="en-US"/>
        </w:rPr>
        <w:t>G01-H-00</w:t>
      </w:r>
      <w:r w:rsidR="00F828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сключено</w:t>
      </w:r>
      <w:r w:rsidR="00F828F0">
        <w:rPr>
          <w:rFonts w:ascii="Times New Roman" w:hAnsi="Times New Roman" w:cs="Times New Roman"/>
          <w:sz w:val="24"/>
          <w:szCs w:val="24"/>
        </w:rPr>
        <w:t xml:space="preserve"> между Глобалния фонд и Главния получател </w:t>
      </w:r>
      <w:r w:rsidR="00F277FE">
        <w:rPr>
          <w:rFonts w:ascii="Times New Roman" w:hAnsi="Times New Roman" w:cs="Times New Roman"/>
          <w:sz w:val="24"/>
          <w:szCs w:val="24"/>
        </w:rPr>
        <w:t xml:space="preserve">– Министерство на здравеопазването </w:t>
      </w:r>
      <w:r w:rsidR="00F828F0">
        <w:rPr>
          <w:rFonts w:ascii="Times New Roman" w:hAnsi="Times New Roman" w:cs="Times New Roman"/>
          <w:sz w:val="24"/>
          <w:szCs w:val="24"/>
        </w:rPr>
        <w:t>(</w:t>
      </w:r>
      <w:r w:rsidR="00F277FE">
        <w:rPr>
          <w:rFonts w:ascii="Times New Roman" w:hAnsi="Times New Roman" w:cs="Times New Roman"/>
          <w:sz w:val="24"/>
          <w:szCs w:val="24"/>
        </w:rPr>
        <w:t xml:space="preserve">наричано за краткост </w:t>
      </w:r>
      <w:r w:rsidR="00F828F0">
        <w:rPr>
          <w:rFonts w:ascii="Times New Roman" w:hAnsi="Times New Roman" w:cs="Times New Roman"/>
          <w:sz w:val="24"/>
          <w:szCs w:val="24"/>
        </w:rPr>
        <w:t>„Споразумение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F828F0">
        <w:rPr>
          <w:rFonts w:ascii="Times New Roman" w:hAnsi="Times New Roman" w:cs="Times New Roman"/>
          <w:sz w:val="24"/>
          <w:szCs w:val="24"/>
        </w:rPr>
        <w:t>”).</w:t>
      </w:r>
    </w:p>
    <w:p w:rsidR="00D72E12" w:rsidRPr="00D72E12" w:rsidRDefault="00D72E12" w:rsidP="00A0328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828F0" w:rsidRDefault="00C27C06" w:rsidP="006B278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="002554DF">
        <w:rPr>
          <w:rFonts w:ascii="Times New Roman" w:hAnsi="Times New Roman" w:cs="Times New Roman"/>
          <w:sz w:val="24"/>
          <w:szCs w:val="24"/>
        </w:rPr>
        <w:t>изменяме</w:t>
      </w:r>
      <w:r>
        <w:rPr>
          <w:rFonts w:ascii="Times New Roman" w:hAnsi="Times New Roman" w:cs="Times New Roman"/>
          <w:sz w:val="24"/>
          <w:szCs w:val="24"/>
        </w:rPr>
        <w:t xml:space="preserve"> Споразумението, за да </w:t>
      </w:r>
      <w:r w:rsidR="002554DF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 xml:space="preserve">меним датите на периода на изпълнение от </w:t>
      </w:r>
      <w:r w:rsidR="00D72E12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31 декември 2011 – 31 декември 2014</w:t>
      </w:r>
      <w:r w:rsidR="009E733C">
        <w:rPr>
          <w:rFonts w:ascii="Times New Roman" w:hAnsi="Times New Roman" w:cs="Times New Roman"/>
          <w:sz w:val="24"/>
          <w:szCs w:val="24"/>
        </w:rPr>
        <w:t xml:space="preserve"> г.</w:t>
      </w:r>
      <w:r w:rsidR="00D72E12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D72E12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31 декември 2011 – 31 декември 2015 г.</w:t>
      </w:r>
      <w:r w:rsidR="00D72E12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Не се очаква </w:t>
      </w:r>
      <w:r w:rsidR="00D72E12">
        <w:rPr>
          <w:rFonts w:ascii="Times New Roman" w:hAnsi="Times New Roman" w:cs="Times New Roman"/>
          <w:sz w:val="24"/>
          <w:szCs w:val="24"/>
        </w:rPr>
        <w:t xml:space="preserve">отпускане на </w:t>
      </w:r>
      <w:r>
        <w:rPr>
          <w:rFonts w:ascii="Times New Roman" w:hAnsi="Times New Roman" w:cs="Times New Roman"/>
          <w:sz w:val="24"/>
          <w:szCs w:val="24"/>
        </w:rPr>
        <w:t>допълнително финансиране за този период.</w:t>
      </w:r>
    </w:p>
    <w:p w:rsidR="00D72E12" w:rsidRPr="00D72E12" w:rsidRDefault="00D72E12" w:rsidP="00A0328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C27C06" w:rsidRDefault="00C27C06" w:rsidP="006B27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Целта на това </w:t>
      </w:r>
      <w:r w:rsidR="00F277FE">
        <w:rPr>
          <w:rFonts w:ascii="Times New Roman" w:hAnsi="Times New Roman" w:cs="Times New Roman"/>
          <w:sz w:val="24"/>
          <w:szCs w:val="24"/>
        </w:rPr>
        <w:t>удължаване</w:t>
      </w:r>
      <w:r>
        <w:rPr>
          <w:rFonts w:ascii="Times New Roman" w:hAnsi="Times New Roman" w:cs="Times New Roman"/>
          <w:sz w:val="24"/>
          <w:szCs w:val="24"/>
        </w:rPr>
        <w:t xml:space="preserve"> е: 1. </w:t>
      </w:r>
      <w:r w:rsidR="009E733C">
        <w:rPr>
          <w:rFonts w:ascii="Times New Roman" w:hAnsi="Times New Roman" w:cs="Times New Roman"/>
          <w:sz w:val="24"/>
          <w:szCs w:val="24"/>
        </w:rPr>
        <w:t>Приключване</w:t>
      </w:r>
      <w:r>
        <w:rPr>
          <w:rFonts w:ascii="Times New Roman" w:hAnsi="Times New Roman" w:cs="Times New Roman"/>
          <w:sz w:val="24"/>
          <w:szCs w:val="24"/>
        </w:rPr>
        <w:t xml:space="preserve"> на дейности</w:t>
      </w:r>
      <w:r w:rsidR="00D72E12">
        <w:rPr>
          <w:rFonts w:ascii="Times New Roman" w:hAnsi="Times New Roman" w:cs="Times New Roman"/>
          <w:sz w:val="24"/>
          <w:szCs w:val="24"/>
        </w:rPr>
        <w:t>те по Споразумението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72E12">
        <w:rPr>
          <w:rFonts w:ascii="Times New Roman" w:hAnsi="Times New Roman" w:cs="Times New Roman"/>
          <w:sz w:val="24"/>
          <w:szCs w:val="24"/>
        </w:rPr>
        <w:t>отложени</w:t>
      </w:r>
      <w:r>
        <w:rPr>
          <w:rFonts w:ascii="Times New Roman" w:hAnsi="Times New Roman" w:cs="Times New Roman"/>
          <w:sz w:val="24"/>
          <w:szCs w:val="24"/>
        </w:rPr>
        <w:t xml:space="preserve"> в резултат на политическата нестабилност през последните 18 месец</w:t>
      </w:r>
      <w:r w:rsidR="00D72E12">
        <w:rPr>
          <w:rFonts w:ascii="Times New Roman" w:hAnsi="Times New Roman" w:cs="Times New Roman"/>
          <w:sz w:val="24"/>
          <w:szCs w:val="24"/>
        </w:rPr>
        <w:t>а</w:t>
      </w:r>
      <w:r w:rsidR="006E723B">
        <w:rPr>
          <w:rFonts w:ascii="Times New Roman" w:hAnsi="Times New Roman" w:cs="Times New Roman"/>
          <w:sz w:val="24"/>
          <w:szCs w:val="24"/>
        </w:rPr>
        <w:t xml:space="preserve"> и 2. </w:t>
      </w:r>
      <w:r w:rsidR="00D72E12">
        <w:rPr>
          <w:rFonts w:ascii="Times New Roman" w:hAnsi="Times New Roman" w:cs="Times New Roman"/>
          <w:sz w:val="24"/>
          <w:szCs w:val="24"/>
        </w:rPr>
        <w:t xml:space="preserve">Осигуряване на </w:t>
      </w:r>
      <w:r w:rsidR="006E723B">
        <w:rPr>
          <w:rFonts w:ascii="Times New Roman" w:hAnsi="Times New Roman" w:cs="Times New Roman"/>
          <w:sz w:val="24"/>
          <w:szCs w:val="24"/>
        </w:rPr>
        <w:t>възможност</w:t>
      </w:r>
      <w:r w:rsidR="00D72E12">
        <w:rPr>
          <w:rFonts w:ascii="Times New Roman" w:hAnsi="Times New Roman" w:cs="Times New Roman"/>
          <w:sz w:val="24"/>
          <w:szCs w:val="24"/>
        </w:rPr>
        <w:t>и</w:t>
      </w:r>
      <w:r w:rsidR="006E723B">
        <w:rPr>
          <w:rFonts w:ascii="Times New Roman" w:hAnsi="Times New Roman" w:cs="Times New Roman"/>
          <w:sz w:val="24"/>
          <w:szCs w:val="24"/>
        </w:rPr>
        <w:t xml:space="preserve"> за етич</w:t>
      </w:r>
      <w:r w:rsidR="00D72E12">
        <w:rPr>
          <w:rFonts w:ascii="Times New Roman" w:hAnsi="Times New Roman" w:cs="Times New Roman"/>
          <w:sz w:val="24"/>
          <w:szCs w:val="24"/>
        </w:rPr>
        <w:t>но и</w:t>
      </w:r>
      <w:r w:rsidR="006E723B">
        <w:rPr>
          <w:rFonts w:ascii="Times New Roman" w:hAnsi="Times New Roman" w:cs="Times New Roman"/>
          <w:sz w:val="24"/>
          <w:szCs w:val="24"/>
        </w:rPr>
        <w:t xml:space="preserve"> отговорн</w:t>
      </w:r>
      <w:r w:rsidR="00D72E12">
        <w:rPr>
          <w:rFonts w:ascii="Times New Roman" w:hAnsi="Times New Roman" w:cs="Times New Roman"/>
          <w:sz w:val="24"/>
          <w:szCs w:val="24"/>
        </w:rPr>
        <w:t>о</w:t>
      </w:r>
      <w:r w:rsidR="006E723B">
        <w:rPr>
          <w:rFonts w:ascii="Times New Roman" w:hAnsi="Times New Roman" w:cs="Times New Roman"/>
          <w:sz w:val="24"/>
          <w:szCs w:val="24"/>
        </w:rPr>
        <w:t xml:space="preserve"> </w:t>
      </w:r>
      <w:r w:rsidR="00D72E12">
        <w:rPr>
          <w:rFonts w:ascii="Times New Roman" w:hAnsi="Times New Roman" w:cs="Times New Roman"/>
          <w:sz w:val="24"/>
          <w:szCs w:val="24"/>
        </w:rPr>
        <w:t>преустановяване на</w:t>
      </w:r>
      <w:r w:rsidR="006E723B">
        <w:rPr>
          <w:rFonts w:ascii="Times New Roman" w:hAnsi="Times New Roman" w:cs="Times New Roman"/>
          <w:sz w:val="24"/>
          <w:szCs w:val="24"/>
        </w:rPr>
        <w:t xml:space="preserve"> </w:t>
      </w:r>
      <w:r w:rsidR="00D72E12">
        <w:rPr>
          <w:rFonts w:ascii="Times New Roman" w:hAnsi="Times New Roman" w:cs="Times New Roman"/>
          <w:sz w:val="24"/>
          <w:szCs w:val="24"/>
        </w:rPr>
        <w:t xml:space="preserve">дейностите по </w:t>
      </w:r>
      <w:r w:rsidR="006E723B">
        <w:rPr>
          <w:rFonts w:ascii="Times New Roman" w:hAnsi="Times New Roman" w:cs="Times New Roman"/>
          <w:sz w:val="24"/>
          <w:szCs w:val="24"/>
        </w:rPr>
        <w:t xml:space="preserve">съществуващото </w:t>
      </w:r>
      <w:r w:rsidR="00D72E12">
        <w:rPr>
          <w:rFonts w:ascii="Times New Roman" w:hAnsi="Times New Roman" w:cs="Times New Roman"/>
          <w:sz w:val="24"/>
          <w:szCs w:val="24"/>
        </w:rPr>
        <w:t>Споразумение, кое</w:t>
      </w:r>
      <w:r w:rsidR="006E723B">
        <w:rPr>
          <w:rFonts w:ascii="Times New Roman" w:hAnsi="Times New Roman" w:cs="Times New Roman"/>
          <w:sz w:val="24"/>
          <w:szCs w:val="24"/>
        </w:rPr>
        <w:t xml:space="preserve">то да осигури стабилен преход </w:t>
      </w:r>
      <w:r w:rsidR="00D72E12">
        <w:rPr>
          <w:rFonts w:ascii="Times New Roman" w:hAnsi="Times New Roman" w:cs="Times New Roman"/>
          <w:sz w:val="24"/>
          <w:szCs w:val="24"/>
        </w:rPr>
        <w:t xml:space="preserve">към финансиране и изпълнение </w:t>
      </w:r>
      <w:r w:rsidR="00193FF2">
        <w:rPr>
          <w:rFonts w:ascii="Times New Roman" w:hAnsi="Times New Roman" w:cs="Times New Roman"/>
          <w:sz w:val="24"/>
          <w:szCs w:val="24"/>
        </w:rPr>
        <w:t xml:space="preserve">на </w:t>
      </w:r>
      <w:r w:rsidR="006E723B">
        <w:rPr>
          <w:rFonts w:ascii="Times New Roman" w:hAnsi="Times New Roman" w:cs="Times New Roman"/>
          <w:sz w:val="24"/>
          <w:szCs w:val="24"/>
        </w:rPr>
        <w:t>услугите по превенция</w:t>
      </w:r>
      <w:r w:rsidR="00D72E12">
        <w:rPr>
          <w:rFonts w:ascii="Times New Roman" w:hAnsi="Times New Roman" w:cs="Times New Roman"/>
          <w:sz w:val="24"/>
          <w:szCs w:val="24"/>
        </w:rPr>
        <w:t xml:space="preserve"> на ХИВ/СПИН</w:t>
      </w:r>
      <w:r w:rsidR="006E723B">
        <w:rPr>
          <w:rFonts w:ascii="Times New Roman" w:hAnsi="Times New Roman" w:cs="Times New Roman"/>
          <w:sz w:val="24"/>
          <w:szCs w:val="24"/>
        </w:rPr>
        <w:t xml:space="preserve">, </w:t>
      </w:r>
      <w:r w:rsidR="00D72E12">
        <w:rPr>
          <w:rFonts w:ascii="Times New Roman" w:hAnsi="Times New Roman" w:cs="Times New Roman"/>
          <w:sz w:val="24"/>
          <w:szCs w:val="24"/>
        </w:rPr>
        <w:t>от</w:t>
      </w:r>
      <w:r w:rsidR="006E723B">
        <w:rPr>
          <w:rFonts w:ascii="Times New Roman" w:hAnsi="Times New Roman" w:cs="Times New Roman"/>
          <w:sz w:val="24"/>
          <w:szCs w:val="24"/>
        </w:rPr>
        <w:t xml:space="preserve"> Споразумението с Глобалния фонд </w:t>
      </w:r>
      <w:r w:rsidR="00D72E12">
        <w:rPr>
          <w:rFonts w:ascii="Times New Roman" w:hAnsi="Times New Roman" w:cs="Times New Roman"/>
          <w:sz w:val="24"/>
          <w:szCs w:val="24"/>
        </w:rPr>
        <w:t>към</w:t>
      </w:r>
      <w:r w:rsidR="006E723B">
        <w:rPr>
          <w:rFonts w:ascii="Times New Roman" w:hAnsi="Times New Roman" w:cs="Times New Roman"/>
          <w:sz w:val="24"/>
          <w:szCs w:val="24"/>
        </w:rPr>
        <w:t xml:space="preserve"> </w:t>
      </w:r>
      <w:r w:rsidR="00D72E12">
        <w:rPr>
          <w:rFonts w:ascii="Times New Roman" w:hAnsi="Times New Roman" w:cs="Times New Roman"/>
          <w:sz w:val="24"/>
          <w:szCs w:val="24"/>
        </w:rPr>
        <w:t xml:space="preserve">българското </w:t>
      </w:r>
      <w:r w:rsidR="006E723B">
        <w:rPr>
          <w:rFonts w:ascii="Times New Roman" w:hAnsi="Times New Roman" w:cs="Times New Roman"/>
          <w:sz w:val="24"/>
          <w:szCs w:val="24"/>
        </w:rPr>
        <w:t>правителството и други донори.</w:t>
      </w:r>
    </w:p>
    <w:p w:rsidR="00D72E12" w:rsidRDefault="00D72E12" w:rsidP="00A032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723B" w:rsidRDefault="00193FF2" w:rsidP="006B278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Приложили сме актуализирана рамка с индикатори и приложение към </w:t>
      </w:r>
      <w:r w:rsidR="009E733C">
        <w:rPr>
          <w:rFonts w:ascii="Times New Roman" w:hAnsi="Times New Roman" w:cs="Times New Roman"/>
          <w:sz w:val="24"/>
          <w:szCs w:val="24"/>
        </w:rPr>
        <w:t xml:space="preserve">обобщения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="00F277FE">
        <w:rPr>
          <w:rFonts w:ascii="Times New Roman" w:hAnsi="Times New Roman" w:cs="Times New Roman"/>
          <w:sz w:val="24"/>
          <w:szCs w:val="24"/>
        </w:rPr>
        <w:t>, коит</w:t>
      </w:r>
      <w:r w:rsidR="009E733C">
        <w:rPr>
          <w:rFonts w:ascii="Times New Roman" w:hAnsi="Times New Roman" w:cs="Times New Roman"/>
          <w:sz w:val="24"/>
          <w:szCs w:val="24"/>
        </w:rPr>
        <w:t>о съдържа</w:t>
      </w:r>
      <w:r w:rsidR="00F277F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77FE">
        <w:rPr>
          <w:rFonts w:ascii="Times New Roman" w:hAnsi="Times New Roman" w:cs="Times New Roman"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 xml:space="preserve"> и бюджет за периода.</w:t>
      </w:r>
      <w:r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</w:p>
    <w:p w:rsidR="00F277FE" w:rsidRDefault="00F277FE" w:rsidP="00A032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0551" w:rsidRDefault="00A50551" w:rsidP="006B27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допълнение, предвид несъществени промени на </w:t>
      </w:r>
      <w:r w:rsidR="00F277FE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аглавната страница на Споразумението в следствие на изграждащата се нова финансова система на Глобалния фонд, ние</w:t>
      </w:r>
      <w:r w:rsidR="00F277FE">
        <w:rPr>
          <w:rFonts w:ascii="Times New Roman" w:hAnsi="Times New Roman" w:cs="Times New Roman"/>
          <w:sz w:val="24"/>
          <w:szCs w:val="24"/>
        </w:rPr>
        <w:t xml:space="preserve"> бихме желали да актуализираме З</w:t>
      </w:r>
      <w:r>
        <w:rPr>
          <w:rFonts w:ascii="Times New Roman" w:hAnsi="Times New Roman" w:cs="Times New Roman"/>
          <w:sz w:val="24"/>
          <w:szCs w:val="24"/>
        </w:rPr>
        <w:t xml:space="preserve">аглавната страница </w:t>
      </w:r>
      <w:r w:rsidR="0088461D">
        <w:rPr>
          <w:rFonts w:ascii="Times New Roman" w:hAnsi="Times New Roman" w:cs="Times New Roman"/>
          <w:sz w:val="24"/>
          <w:szCs w:val="24"/>
        </w:rPr>
        <w:t xml:space="preserve">на Споразумението като изтрием и преномерираме определени </w:t>
      </w:r>
      <w:r w:rsidR="00CD57E5">
        <w:rPr>
          <w:rFonts w:ascii="Times New Roman" w:hAnsi="Times New Roman" w:cs="Times New Roman"/>
          <w:sz w:val="24"/>
          <w:szCs w:val="24"/>
        </w:rPr>
        <w:t>графи</w:t>
      </w:r>
      <w:r w:rsidR="00F277FE">
        <w:rPr>
          <w:rFonts w:ascii="Times New Roman" w:hAnsi="Times New Roman" w:cs="Times New Roman"/>
          <w:sz w:val="24"/>
          <w:szCs w:val="24"/>
        </w:rPr>
        <w:t xml:space="preserve"> от З</w:t>
      </w:r>
      <w:r w:rsidR="0088461D">
        <w:rPr>
          <w:rFonts w:ascii="Times New Roman" w:hAnsi="Times New Roman" w:cs="Times New Roman"/>
          <w:sz w:val="24"/>
          <w:szCs w:val="24"/>
        </w:rPr>
        <w:t xml:space="preserve">аглавната страница на Споразумението. По- специално, </w:t>
      </w:r>
      <w:r w:rsidR="00CD57E5">
        <w:rPr>
          <w:rFonts w:ascii="Times New Roman" w:hAnsi="Times New Roman" w:cs="Times New Roman"/>
          <w:sz w:val="24"/>
          <w:szCs w:val="24"/>
        </w:rPr>
        <w:t>графа</w:t>
      </w:r>
      <w:r w:rsidR="0088461D">
        <w:rPr>
          <w:rFonts w:ascii="Times New Roman" w:hAnsi="Times New Roman" w:cs="Times New Roman"/>
          <w:sz w:val="24"/>
          <w:szCs w:val="24"/>
        </w:rPr>
        <w:t xml:space="preserve"> 6 </w:t>
      </w:r>
      <w:r w:rsidR="00F277FE">
        <w:rPr>
          <w:rFonts w:ascii="Times New Roman" w:hAnsi="Times New Roman" w:cs="Times New Roman"/>
          <w:sz w:val="24"/>
          <w:szCs w:val="24"/>
        </w:rPr>
        <w:t>от З</w:t>
      </w:r>
      <w:r w:rsidR="006A4A12">
        <w:rPr>
          <w:rFonts w:ascii="Times New Roman" w:hAnsi="Times New Roman" w:cs="Times New Roman"/>
          <w:sz w:val="24"/>
          <w:szCs w:val="24"/>
        </w:rPr>
        <w:t>аглавната страница на Споразумението сега отразява средства</w:t>
      </w:r>
      <w:r w:rsidR="00F277FE">
        <w:rPr>
          <w:rFonts w:ascii="Times New Roman" w:hAnsi="Times New Roman" w:cs="Times New Roman"/>
          <w:sz w:val="24"/>
          <w:szCs w:val="24"/>
        </w:rPr>
        <w:t>та,</w:t>
      </w:r>
      <w:r w:rsidR="006A4A12">
        <w:rPr>
          <w:rFonts w:ascii="Times New Roman" w:hAnsi="Times New Roman" w:cs="Times New Roman"/>
          <w:sz w:val="24"/>
          <w:szCs w:val="24"/>
        </w:rPr>
        <w:t xml:space="preserve"> предоставени на Главния получател </w:t>
      </w:r>
      <w:r w:rsidR="005501CE">
        <w:rPr>
          <w:rFonts w:ascii="Times New Roman" w:hAnsi="Times New Roman" w:cs="Times New Roman"/>
          <w:sz w:val="24"/>
          <w:szCs w:val="24"/>
        </w:rPr>
        <w:t xml:space="preserve">единствено за настоящия период на изпълнение. Сумата в </w:t>
      </w:r>
      <w:r w:rsidR="00CD57E5">
        <w:rPr>
          <w:rFonts w:ascii="Times New Roman" w:hAnsi="Times New Roman" w:cs="Times New Roman"/>
          <w:sz w:val="24"/>
          <w:szCs w:val="24"/>
        </w:rPr>
        <w:t>графа</w:t>
      </w:r>
      <w:r w:rsidR="005501CE">
        <w:rPr>
          <w:rFonts w:ascii="Times New Roman" w:hAnsi="Times New Roman" w:cs="Times New Roman"/>
          <w:sz w:val="24"/>
          <w:szCs w:val="24"/>
        </w:rPr>
        <w:t xml:space="preserve"> 6 плюс средствата</w:t>
      </w:r>
      <w:r w:rsidR="00F277F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F277FE">
        <w:rPr>
          <w:rFonts w:ascii="Times New Roman" w:hAnsi="Times New Roman" w:cs="Times New Roman"/>
          <w:sz w:val="24"/>
          <w:szCs w:val="24"/>
        </w:rPr>
        <w:t>намиращи се</w:t>
      </w:r>
      <w:r w:rsidR="005501CE">
        <w:rPr>
          <w:rFonts w:ascii="Times New Roman" w:hAnsi="Times New Roman" w:cs="Times New Roman"/>
          <w:sz w:val="24"/>
          <w:szCs w:val="24"/>
        </w:rPr>
        <w:t xml:space="preserve"> </w:t>
      </w:r>
      <w:r w:rsidR="00F277FE">
        <w:rPr>
          <w:rFonts w:ascii="Times New Roman" w:hAnsi="Times New Roman" w:cs="Times New Roman"/>
          <w:sz w:val="24"/>
          <w:szCs w:val="24"/>
        </w:rPr>
        <w:t>по сметките</w:t>
      </w:r>
      <w:r w:rsidR="005501CE">
        <w:rPr>
          <w:rFonts w:ascii="Times New Roman" w:hAnsi="Times New Roman" w:cs="Times New Roman"/>
          <w:sz w:val="24"/>
          <w:szCs w:val="24"/>
        </w:rPr>
        <w:t xml:space="preserve"> </w:t>
      </w:r>
      <w:r w:rsidR="00F277FE">
        <w:rPr>
          <w:rFonts w:ascii="Times New Roman" w:hAnsi="Times New Roman" w:cs="Times New Roman"/>
          <w:sz w:val="24"/>
          <w:szCs w:val="24"/>
        </w:rPr>
        <w:t xml:space="preserve">на </w:t>
      </w:r>
      <w:r w:rsidR="005501CE">
        <w:rPr>
          <w:rFonts w:ascii="Times New Roman" w:hAnsi="Times New Roman" w:cs="Times New Roman"/>
          <w:sz w:val="24"/>
          <w:szCs w:val="24"/>
        </w:rPr>
        <w:t>Главния получател в началото на изпълнението на настоящия период, останал</w:t>
      </w:r>
      <w:r w:rsidR="005F23ED">
        <w:rPr>
          <w:rFonts w:ascii="Times New Roman" w:hAnsi="Times New Roman" w:cs="Times New Roman"/>
          <w:sz w:val="24"/>
          <w:szCs w:val="24"/>
        </w:rPr>
        <w:t>и</w:t>
      </w:r>
      <w:r w:rsidR="005501CE">
        <w:rPr>
          <w:rFonts w:ascii="Times New Roman" w:hAnsi="Times New Roman" w:cs="Times New Roman"/>
          <w:sz w:val="24"/>
          <w:szCs w:val="24"/>
        </w:rPr>
        <w:t xml:space="preserve"> от предходния период на изпълнение, е налична за изпълнение на програмни дейности по време на настоящия период на изпълнение, предмет на условията на Споразумението.</w:t>
      </w:r>
    </w:p>
    <w:p w:rsidR="00F277FE" w:rsidRDefault="00F277FE" w:rsidP="00A032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1CE" w:rsidRDefault="00A5026D" w:rsidP="006B27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Също така</w:t>
      </w:r>
      <w:r w:rsidR="00F277F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бихме желали да прем</w:t>
      </w:r>
      <w:r w:rsidR="005F23ED">
        <w:rPr>
          <w:rFonts w:ascii="Times New Roman" w:hAnsi="Times New Roman" w:cs="Times New Roman"/>
          <w:sz w:val="24"/>
          <w:szCs w:val="24"/>
        </w:rPr>
        <w:t>естим определени дати от З</w:t>
      </w:r>
      <w:r>
        <w:rPr>
          <w:rFonts w:ascii="Times New Roman" w:hAnsi="Times New Roman" w:cs="Times New Roman"/>
          <w:sz w:val="24"/>
          <w:szCs w:val="24"/>
        </w:rPr>
        <w:t>аглавн</w:t>
      </w:r>
      <w:r w:rsidR="005F23ED">
        <w:rPr>
          <w:rFonts w:ascii="Times New Roman" w:hAnsi="Times New Roman" w:cs="Times New Roman"/>
          <w:sz w:val="24"/>
          <w:szCs w:val="24"/>
        </w:rPr>
        <w:t>ата страница на Споразумението към</w:t>
      </w:r>
      <w:r>
        <w:rPr>
          <w:rFonts w:ascii="Times New Roman" w:hAnsi="Times New Roman" w:cs="Times New Roman"/>
          <w:sz w:val="24"/>
          <w:szCs w:val="24"/>
        </w:rPr>
        <w:t xml:space="preserve"> това писмо по изпълнението, да пр</w:t>
      </w:r>
      <w:r w:rsidR="00B141EB">
        <w:rPr>
          <w:rFonts w:ascii="Times New Roman" w:hAnsi="Times New Roman" w:cs="Times New Roman"/>
          <w:sz w:val="24"/>
          <w:szCs w:val="24"/>
        </w:rPr>
        <w:t>ем</w:t>
      </w:r>
      <w:r w:rsidR="005F23ED">
        <w:rPr>
          <w:rFonts w:ascii="Times New Roman" w:hAnsi="Times New Roman" w:cs="Times New Roman"/>
          <w:sz w:val="24"/>
          <w:szCs w:val="24"/>
        </w:rPr>
        <w:t>естим</w:t>
      </w:r>
      <w:r w:rsidR="00B141EB">
        <w:rPr>
          <w:rFonts w:ascii="Times New Roman" w:hAnsi="Times New Roman" w:cs="Times New Roman"/>
          <w:sz w:val="24"/>
          <w:szCs w:val="24"/>
        </w:rPr>
        <w:t xml:space="preserve"> информация за крайните д</w:t>
      </w:r>
      <w:r>
        <w:rPr>
          <w:rFonts w:ascii="Times New Roman" w:hAnsi="Times New Roman" w:cs="Times New Roman"/>
          <w:sz w:val="24"/>
          <w:szCs w:val="24"/>
        </w:rPr>
        <w:t>ати от заглавната страница на Споразумението към Анекс А на Споразумението, както и да актуализ</w:t>
      </w:r>
      <w:r w:rsidR="005F23ED">
        <w:rPr>
          <w:rFonts w:ascii="Times New Roman" w:hAnsi="Times New Roman" w:cs="Times New Roman"/>
          <w:sz w:val="24"/>
          <w:szCs w:val="24"/>
        </w:rPr>
        <w:t xml:space="preserve">ираме определени препратки при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>
        <w:rPr>
          <w:rFonts w:ascii="Times New Roman" w:hAnsi="Times New Roman" w:cs="Times New Roman"/>
          <w:sz w:val="24"/>
          <w:szCs w:val="24"/>
        </w:rPr>
        <w:t xml:space="preserve"> условия на Споразумението. Също така</w:t>
      </w:r>
      <w:r w:rsidR="00B4111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искаме да използваме тази възможно</w:t>
      </w:r>
      <w:r w:rsidR="00B41112">
        <w:rPr>
          <w:rFonts w:ascii="Times New Roman" w:hAnsi="Times New Roman" w:cs="Times New Roman"/>
          <w:sz w:val="24"/>
          <w:szCs w:val="24"/>
        </w:rPr>
        <w:t xml:space="preserve">ст, за да изясним в Член 31 от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>
        <w:rPr>
          <w:rFonts w:ascii="Times New Roman" w:hAnsi="Times New Roman" w:cs="Times New Roman"/>
          <w:sz w:val="24"/>
          <w:szCs w:val="24"/>
        </w:rPr>
        <w:t xml:space="preserve"> условия на Споразумението</w:t>
      </w:r>
      <w:r w:rsidR="00BA4552">
        <w:rPr>
          <w:rFonts w:ascii="Times New Roman" w:hAnsi="Times New Roman" w:cs="Times New Roman"/>
          <w:sz w:val="24"/>
          <w:szCs w:val="24"/>
        </w:rPr>
        <w:t xml:space="preserve">, който </w:t>
      </w:r>
      <w:r w:rsidR="00B41112">
        <w:rPr>
          <w:rFonts w:ascii="Times New Roman" w:hAnsi="Times New Roman" w:cs="Times New Roman"/>
          <w:sz w:val="24"/>
          <w:szCs w:val="24"/>
        </w:rPr>
        <w:t xml:space="preserve">позволява на страна по Споразумението, </w:t>
      </w:r>
      <w:r w:rsidR="00B41112" w:rsidRPr="00B41112">
        <w:rPr>
          <w:rFonts w:ascii="Times New Roman" w:hAnsi="Times New Roman" w:cs="Times New Roman"/>
          <w:sz w:val="24"/>
          <w:szCs w:val="24"/>
        </w:rPr>
        <w:t xml:space="preserve">че доколкото една страна упражнява своите </w:t>
      </w:r>
      <w:r w:rsidR="00B41112">
        <w:rPr>
          <w:rFonts w:ascii="Times New Roman" w:hAnsi="Times New Roman" w:cs="Times New Roman"/>
          <w:sz w:val="24"/>
          <w:szCs w:val="24"/>
        </w:rPr>
        <w:t xml:space="preserve">едностранни </w:t>
      </w:r>
      <w:r w:rsidR="00B41112" w:rsidRPr="00B41112">
        <w:rPr>
          <w:rFonts w:ascii="Times New Roman" w:hAnsi="Times New Roman" w:cs="Times New Roman"/>
          <w:sz w:val="24"/>
          <w:szCs w:val="24"/>
        </w:rPr>
        <w:t xml:space="preserve">права или </w:t>
      </w:r>
      <w:proofErr w:type="spellStart"/>
      <w:r w:rsidR="00B41112" w:rsidRPr="00B41112">
        <w:rPr>
          <w:rFonts w:ascii="Times New Roman" w:hAnsi="Times New Roman" w:cs="Times New Roman"/>
          <w:sz w:val="24"/>
          <w:szCs w:val="24"/>
        </w:rPr>
        <w:t>дискреционни</w:t>
      </w:r>
      <w:proofErr w:type="spellEnd"/>
      <w:r w:rsidR="00B41112" w:rsidRPr="00B41112">
        <w:rPr>
          <w:rFonts w:ascii="Times New Roman" w:hAnsi="Times New Roman" w:cs="Times New Roman"/>
          <w:sz w:val="24"/>
          <w:szCs w:val="24"/>
        </w:rPr>
        <w:t xml:space="preserve"> правомощия изр</w:t>
      </w:r>
      <w:r w:rsidR="00B41112">
        <w:rPr>
          <w:rFonts w:ascii="Times New Roman" w:hAnsi="Times New Roman" w:cs="Times New Roman"/>
          <w:sz w:val="24"/>
          <w:szCs w:val="24"/>
        </w:rPr>
        <w:t>ично предоставени по силата на С</w:t>
      </w:r>
      <w:r w:rsidR="00B41112" w:rsidRPr="00B41112">
        <w:rPr>
          <w:rFonts w:ascii="Times New Roman" w:hAnsi="Times New Roman" w:cs="Times New Roman"/>
          <w:sz w:val="24"/>
          <w:szCs w:val="24"/>
        </w:rPr>
        <w:t xml:space="preserve">поразумението, не се изисква </w:t>
      </w:r>
      <w:r w:rsidR="00B41112">
        <w:rPr>
          <w:rFonts w:ascii="Times New Roman" w:hAnsi="Times New Roman" w:cs="Times New Roman"/>
          <w:sz w:val="24"/>
          <w:szCs w:val="24"/>
        </w:rPr>
        <w:t xml:space="preserve">модифициране </w:t>
      </w:r>
      <w:r w:rsidR="00B41112" w:rsidRPr="00B41112">
        <w:rPr>
          <w:rFonts w:ascii="Times New Roman" w:hAnsi="Times New Roman" w:cs="Times New Roman"/>
          <w:sz w:val="24"/>
          <w:szCs w:val="24"/>
        </w:rPr>
        <w:t>или изменение на Споразумението за безвъзмездна помощ.</w:t>
      </w:r>
      <w:r w:rsidR="00BA4552">
        <w:rPr>
          <w:rFonts w:ascii="Times New Roman" w:hAnsi="Times New Roman" w:cs="Times New Roman"/>
          <w:sz w:val="24"/>
          <w:szCs w:val="24"/>
        </w:rPr>
        <w:t xml:space="preserve"> Нито една от тези промени не засяга правата или задълженията на Главния получател съгласно Споразумението.</w:t>
      </w:r>
    </w:p>
    <w:p w:rsidR="00B41112" w:rsidRDefault="00B41112" w:rsidP="00F277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4552" w:rsidRDefault="007F2C85" w:rsidP="006B27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съответствие с Член 31 </w:t>
      </w:r>
      <w:r w:rsidR="00B41112">
        <w:rPr>
          <w:rFonts w:ascii="Times New Roman" w:hAnsi="Times New Roman" w:cs="Times New Roman"/>
          <w:sz w:val="24"/>
          <w:szCs w:val="24"/>
        </w:rPr>
        <w:t xml:space="preserve">от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 w:rsidR="0052550A">
        <w:rPr>
          <w:rFonts w:ascii="Times New Roman" w:hAnsi="Times New Roman" w:cs="Times New Roman"/>
          <w:sz w:val="24"/>
          <w:szCs w:val="24"/>
        </w:rPr>
        <w:t xml:space="preserve"> условия на Споразумението, ние също така изменяме Споразумението, за да отрази промените, описани по-надолу:</w:t>
      </w:r>
    </w:p>
    <w:p w:rsidR="006B2782" w:rsidRDefault="006B2782" w:rsidP="00F277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550A" w:rsidRDefault="0052550A" w:rsidP="0052550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Заглавнат</w:t>
      </w:r>
      <w:r w:rsidR="00F277FE">
        <w:rPr>
          <w:rFonts w:ascii="Times New Roman" w:hAnsi="Times New Roman" w:cs="Times New Roman"/>
          <w:sz w:val="24"/>
          <w:szCs w:val="24"/>
        </w:rPr>
        <w:t xml:space="preserve">а страница на Споразумението </w:t>
      </w:r>
      <w:r w:rsidR="0000226A">
        <w:rPr>
          <w:rFonts w:ascii="Times New Roman" w:hAnsi="Times New Roman" w:cs="Times New Roman"/>
          <w:sz w:val="24"/>
          <w:szCs w:val="24"/>
        </w:rPr>
        <w:t xml:space="preserve"> изцяло </w:t>
      </w:r>
      <w:r w:rsidR="00F277FE">
        <w:rPr>
          <w:rFonts w:ascii="Times New Roman" w:hAnsi="Times New Roman" w:cs="Times New Roman"/>
          <w:sz w:val="24"/>
          <w:szCs w:val="24"/>
        </w:rPr>
        <w:t xml:space="preserve">се </w:t>
      </w:r>
      <w:r>
        <w:rPr>
          <w:rFonts w:ascii="Times New Roman" w:hAnsi="Times New Roman" w:cs="Times New Roman"/>
          <w:sz w:val="24"/>
          <w:szCs w:val="24"/>
        </w:rPr>
        <w:t>замен</w:t>
      </w:r>
      <w:r w:rsidR="00F277FE">
        <w:rPr>
          <w:rFonts w:ascii="Times New Roman" w:hAnsi="Times New Roman" w:cs="Times New Roman"/>
          <w:sz w:val="24"/>
          <w:szCs w:val="24"/>
        </w:rPr>
        <w:t>я</w:t>
      </w:r>
      <w:r w:rsidR="00B41112">
        <w:rPr>
          <w:rFonts w:ascii="Times New Roman" w:hAnsi="Times New Roman" w:cs="Times New Roman"/>
          <w:sz w:val="24"/>
          <w:szCs w:val="24"/>
        </w:rPr>
        <w:t xml:space="preserve"> с приложената З</w:t>
      </w:r>
      <w:r>
        <w:rPr>
          <w:rFonts w:ascii="Times New Roman" w:hAnsi="Times New Roman" w:cs="Times New Roman"/>
          <w:sz w:val="24"/>
          <w:szCs w:val="24"/>
        </w:rPr>
        <w:t>аглавна страница.</w:t>
      </w:r>
    </w:p>
    <w:p w:rsidR="0052550A" w:rsidRDefault="0052550A" w:rsidP="0052550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Заменяме приложение към Анекс А озаглавено „Рамка с индикатори 9, 10-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RCC </w:t>
      </w:r>
      <w:r>
        <w:rPr>
          <w:rFonts w:ascii="Times New Roman" w:hAnsi="Times New Roman" w:cs="Times New Roman"/>
          <w:sz w:val="24"/>
          <w:szCs w:val="24"/>
        </w:rPr>
        <w:t xml:space="preserve">години 4, 5, 6а: индикатори, </w:t>
      </w:r>
      <w:r w:rsidR="00CA58FC">
        <w:rPr>
          <w:rFonts w:ascii="Times New Roman" w:hAnsi="Times New Roman" w:cs="Times New Roman"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 xml:space="preserve"> и обхванати периоди” с обновен документ, наречен „Рамка с индикатори 9, 10, 11 и 12 –</w:t>
      </w:r>
      <w:r>
        <w:rPr>
          <w:rFonts w:ascii="Times New Roman" w:hAnsi="Times New Roman" w:cs="Times New Roman"/>
          <w:sz w:val="24"/>
          <w:szCs w:val="24"/>
          <w:lang w:val="en-US"/>
        </w:rPr>
        <w:t>RCC</w:t>
      </w:r>
      <w:r>
        <w:rPr>
          <w:rFonts w:ascii="Times New Roman" w:hAnsi="Times New Roman" w:cs="Times New Roman"/>
          <w:sz w:val="24"/>
          <w:szCs w:val="24"/>
        </w:rPr>
        <w:t xml:space="preserve"> години 4, 5, 6 и 7: индикатори, </w:t>
      </w:r>
      <w:r w:rsidR="00CA58FC">
        <w:rPr>
          <w:rFonts w:ascii="Times New Roman" w:hAnsi="Times New Roman" w:cs="Times New Roman"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 xml:space="preserve"> и обхванати периоди”, което е приложено към това писмо.</w:t>
      </w:r>
    </w:p>
    <w:p w:rsidR="0052550A" w:rsidRDefault="0052550A" w:rsidP="0052550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Допълваме обобщения бюджет 9, 10 и 11-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RCC- </w:t>
      </w:r>
      <w:r>
        <w:rPr>
          <w:rFonts w:ascii="Times New Roman" w:hAnsi="Times New Roman" w:cs="Times New Roman"/>
          <w:sz w:val="24"/>
          <w:szCs w:val="24"/>
        </w:rPr>
        <w:t xml:space="preserve">години 4, 5 и 6 в </w:t>
      </w:r>
      <w:r w:rsidR="004743A4">
        <w:rPr>
          <w:rFonts w:ascii="Times New Roman" w:hAnsi="Times New Roman" w:cs="Times New Roman"/>
          <w:sz w:val="24"/>
          <w:szCs w:val="24"/>
        </w:rPr>
        <w:t>графа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обобщен бюджет, наречен „Обобщен бюджет година 7”, приложен към това писмо.</w:t>
      </w:r>
    </w:p>
    <w:p w:rsidR="0052550A" w:rsidRDefault="00413173" w:rsidP="0052550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 3 от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>
        <w:rPr>
          <w:rFonts w:ascii="Times New Roman" w:hAnsi="Times New Roman" w:cs="Times New Roman"/>
          <w:sz w:val="24"/>
          <w:szCs w:val="24"/>
        </w:rPr>
        <w:t xml:space="preserve"> условия на Споразумението е изцяло променен, както следва:</w:t>
      </w:r>
    </w:p>
    <w:p w:rsidR="00413173" w:rsidRDefault="00413173" w:rsidP="00413173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 3 </w:t>
      </w:r>
      <w:r w:rsidR="002D7A51">
        <w:rPr>
          <w:rFonts w:ascii="Times New Roman" w:hAnsi="Times New Roman" w:cs="Times New Roman"/>
          <w:sz w:val="24"/>
          <w:szCs w:val="24"/>
        </w:rPr>
        <w:t xml:space="preserve">(а) </w:t>
      </w:r>
      <w:r>
        <w:rPr>
          <w:rFonts w:ascii="Times New Roman" w:hAnsi="Times New Roman" w:cs="Times New Roman"/>
          <w:sz w:val="24"/>
          <w:szCs w:val="24"/>
        </w:rPr>
        <w:t xml:space="preserve">е изцяло </w:t>
      </w:r>
      <w:r w:rsidR="004743A4">
        <w:rPr>
          <w:rFonts w:ascii="Times New Roman" w:hAnsi="Times New Roman" w:cs="Times New Roman"/>
          <w:sz w:val="24"/>
          <w:szCs w:val="24"/>
        </w:rPr>
        <w:t>премахнат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2412">
        <w:rPr>
          <w:rFonts w:ascii="Times New Roman" w:hAnsi="Times New Roman" w:cs="Times New Roman"/>
          <w:sz w:val="24"/>
          <w:szCs w:val="24"/>
        </w:rPr>
        <w:t>и е заменен със следното:</w:t>
      </w:r>
    </w:p>
    <w:p w:rsidR="006B2782" w:rsidRDefault="006B2782" w:rsidP="00B82412">
      <w:pPr>
        <w:pStyle w:val="ListParagraph"/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82412" w:rsidRDefault="00B82412" w:rsidP="00B82412">
      <w:pPr>
        <w:pStyle w:val="ListParagraph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A58FC">
        <w:rPr>
          <w:rFonts w:ascii="Times New Roman" w:hAnsi="Times New Roman" w:cs="Times New Roman"/>
          <w:i/>
          <w:sz w:val="24"/>
          <w:szCs w:val="24"/>
          <w:u w:val="single"/>
        </w:rPr>
        <w:t>Фаза 1</w:t>
      </w:r>
      <w:r w:rsidRPr="00CA58FC">
        <w:rPr>
          <w:rFonts w:ascii="Times New Roman" w:hAnsi="Times New Roman" w:cs="Times New Roman"/>
          <w:i/>
          <w:sz w:val="24"/>
          <w:szCs w:val="24"/>
        </w:rPr>
        <w:t>: Главния</w:t>
      </w:r>
      <w:r w:rsidR="00CA58FC" w:rsidRPr="00CA58FC">
        <w:rPr>
          <w:rFonts w:ascii="Times New Roman" w:hAnsi="Times New Roman" w:cs="Times New Roman"/>
          <w:i/>
          <w:sz w:val="24"/>
          <w:szCs w:val="24"/>
        </w:rPr>
        <w:t>т</w:t>
      </w:r>
      <w:r w:rsidRPr="00CA58FC">
        <w:rPr>
          <w:rFonts w:ascii="Times New Roman" w:hAnsi="Times New Roman" w:cs="Times New Roman"/>
          <w:i/>
          <w:sz w:val="24"/>
          <w:szCs w:val="24"/>
        </w:rPr>
        <w:t xml:space="preserve"> получател признава, че предвиден</w:t>
      </w:r>
      <w:r w:rsidR="00B45261" w:rsidRPr="00CA58FC">
        <w:rPr>
          <w:rFonts w:ascii="Times New Roman" w:hAnsi="Times New Roman" w:cs="Times New Roman"/>
          <w:i/>
          <w:sz w:val="24"/>
          <w:szCs w:val="24"/>
        </w:rPr>
        <w:t>ите средства на Глобалния фонд з</w:t>
      </w:r>
      <w:r w:rsidRPr="00CA58FC">
        <w:rPr>
          <w:rFonts w:ascii="Times New Roman" w:hAnsi="Times New Roman" w:cs="Times New Roman"/>
          <w:i/>
          <w:sz w:val="24"/>
          <w:szCs w:val="24"/>
        </w:rPr>
        <w:t xml:space="preserve">а Програмата съгласно </w:t>
      </w:r>
      <w:r w:rsidR="00B45261" w:rsidRPr="00CA58FC">
        <w:rPr>
          <w:rFonts w:ascii="Times New Roman" w:hAnsi="Times New Roman" w:cs="Times New Roman"/>
          <w:i/>
          <w:sz w:val="24"/>
          <w:szCs w:val="24"/>
        </w:rPr>
        <w:t>Споразумението, предмет на наличието на финансиране</w:t>
      </w:r>
      <w:r w:rsidRPr="00CA58FC">
        <w:rPr>
          <w:rFonts w:ascii="Times New Roman" w:hAnsi="Times New Roman" w:cs="Times New Roman"/>
          <w:i/>
          <w:sz w:val="24"/>
          <w:szCs w:val="24"/>
        </w:rPr>
        <w:t xml:space="preserve">, за </w:t>
      </w:r>
      <w:r w:rsidRPr="00CA58FC">
        <w:rPr>
          <w:rFonts w:ascii="Times New Roman" w:hAnsi="Times New Roman" w:cs="Times New Roman"/>
          <w:i/>
          <w:sz w:val="24"/>
          <w:szCs w:val="24"/>
        </w:rPr>
        <w:lastRenderedPageBreak/>
        <w:t>период от 24 месец</w:t>
      </w:r>
      <w:r w:rsidR="00CA58FC" w:rsidRPr="00CA58FC">
        <w:rPr>
          <w:rFonts w:ascii="Times New Roman" w:hAnsi="Times New Roman" w:cs="Times New Roman"/>
          <w:i/>
          <w:sz w:val="24"/>
          <w:szCs w:val="24"/>
        </w:rPr>
        <w:t>а</w:t>
      </w:r>
      <w:r w:rsidRPr="00CA58FC">
        <w:rPr>
          <w:rFonts w:ascii="Times New Roman" w:hAnsi="Times New Roman" w:cs="Times New Roman"/>
          <w:i/>
          <w:sz w:val="24"/>
          <w:szCs w:val="24"/>
        </w:rPr>
        <w:t>, който започва на Фаза 1- начална дата и завършва на крайната дата на Фаза 1 (по-долу „програмни условия”).</w:t>
      </w:r>
    </w:p>
    <w:p w:rsidR="006B2782" w:rsidRPr="00CA58FC" w:rsidRDefault="006B2782" w:rsidP="00B82412">
      <w:pPr>
        <w:pStyle w:val="ListParagraph"/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82412" w:rsidRDefault="00CA58FC" w:rsidP="00916F52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Препратката</w:t>
      </w:r>
      <w:r w:rsidR="00083D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към</w:t>
      </w:r>
      <w:r w:rsidR="00916F52">
        <w:rPr>
          <w:rFonts w:ascii="Times New Roman" w:hAnsi="Times New Roman" w:cs="Times New Roman"/>
          <w:sz w:val="24"/>
          <w:szCs w:val="24"/>
        </w:rPr>
        <w:t xml:space="preserve"> „(посочени в </w:t>
      </w:r>
      <w:r w:rsidR="00EF66BB">
        <w:rPr>
          <w:rFonts w:ascii="Times New Roman" w:hAnsi="Times New Roman" w:cs="Times New Roman"/>
          <w:sz w:val="24"/>
          <w:szCs w:val="24"/>
        </w:rPr>
        <w:t>графа</w:t>
      </w:r>
      <w:r w:rsidR="00916F52">
        <w:rPr>
          <w:rFonts w:ascii="Times New Roman" w:hAnsi="Times New Roman" w:cs="Times New Roman"/>
          <w:sz w:val="24"/>
          <w:szCs w:val="24"/>
        </w:rPr>
        <w:t xml:space="preserve"> 4</w:t>
      </w:r>
      <w:r w:rsidR="00916F5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916F52">
        <w:rPr>
          <w:rFonts w:ascii="Times New Roman" w:hAnsi="Times New Roman" w:cs="Times New Roman"/>
          <w:sz w:val="24"/>
          <w:szCs w:val="24"/>
        </w:rPr>
        <w:t xml:space="preserve"> в заглавната страница на това Споразумение)” четвърти ред от член 3 (</w:t>
      </w:r>
      <w:r w:rsidR="00916F5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16F52">
        <w:rPr>
          <w:rFonts w:ascii="Times New Roman" w:hAnsi="Times New Roman" w:cs="Times New Roman"/>
          <w:sz w:val="24"/>
          <w:szCs w:val="24"/>
        </w:rPr>
        <w:t>) е изцяло премахнат;</w:t>
      </w:r>
    </w:p>
    <w:p w:rsidR="00916F52" w:rsidRDefault="00CA58FC" w:rsidP="00916F52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Препратката към </w:t>
      </w:r>
      <w:r w:rsidR="00916F52">
        <w:rPr>
          <w:rFonts w:ascii="Times New Roman" w:hAnsi="Times New Roman" w:cs="Times New Roman"/>
          <w:sz w:val="24"/>
          <w:szCs w:val="24"/>
        </w:rPr>
        <w:t xml:space="preserve">„(посочени в </w:t>
      </w:r>
      <w:r w:rsidR="00EF66BB">
        <w:rPr>
          <w:rFonts w:ascii="Times New Roman" w:hAnsi="Times New Roman" w:cs="Times New Roman"/>
          <w:sz w:val="24"/>
          <w:szCs w:val="24"/>
        </w:rPr>
        <w:t>графа</w:t>
      </w:r>
      <w:r w:rsidR="00916F52">
        <w:rPr>
          <w:rFonts w:ascii="Times New Roman" w:hAnsi="Times New Roman" w:cs="Times New Roman"/>
          <w:sz w:val="24"/>
          <w:szCs w:val="24"/>
        </w:rPr>
        <w:t xml:space="preserve"> 6 от заглавната страница на Споразумението)” пети ред от Член 3 (с) е изцяло премахната и</w:t>
      </w:r>
    </w:p>
    <w:p w:rsidR="00916F52" w:rsidRDefault="00CA58FC" w:rsidP="00916F52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Препратката към  </w:t>
      </w:r>
      <w:r w:rsidR="00083D26">
        <w:rPr>
          <w:rFonts w:ascii="Times New Roman" w:hAnsi="Times New Roman" w:cs="Times New Roman"/>
          <w:sz w:val="24"/>
          <w:szCs w:val="24"/>
        </w:rPr>
        <w:t xml:space="preserve">„(посоченото в </w:t>
      </w:r>
      <w:r w:rsidR="00EF66BB">
        <w:rPr>
          <w:rFonts w:ascii="Times New Roman" w:hAnsi="Times New Roman" w:cs="Times New Roman"/>
          <w:sz w:val="24"/>
          <w:szCs w:val="24"/>
        </w:rPr>
        <w:t>графа</w:t>
      </w:r>
      <w:r w:rsidR="00083D26">
        <w:rPr>
          <w:rFonts w:ascii="Times New Roman" w:hAnsi="Times New Roman" w:cs="Times New Roman"/>
          <w:sz w:val="24"/>
          <w:szCs w:val="24"/>
        </w:rPr>
        <w:t xml:space="preserve"> 7 от заглавната страница на Споразумението)” пети ред на Член 3 (</w:t>
      </w:r>
      <w:r w:rsidR="00083D2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83D26">
        <w:rPr>
          <w:rFonts w:ascii="Times New Roman" w:hAnsi="Times New Roman" w:cs="Times New Roman"/>
          <w:sz w:val="24"/>
          <w:szCs w:val="24"/>
        </w:rPr>
        <w:t>) е изцяло премахната.</w:t>
      </w:r>
    </w:p>
    <w:p w:rsidR="00CA58FC" w:rsidRDefault="00CA58FC" w:rsidP="00CA58FC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083D26" w:rsidRDefault="00CA58FC" w:rsidP="00083D2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 4 от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 w:rsidR="00083D26">
        <w:rPr>
          <w:rFonts w:ascii="Times New Roman" w:hAnsi="Times New Roman" w:cs="Times New Roman"/>
          <w:sz w:val="24"/>
          <w:szCs w:val="24"/>
        </w:rPr>
        <w:t xml:space="preserve"> условия на Споразумението е изцяло премахнат и заменен със следното:</w:t>
      </w:r>
    </w:p>
    <w:p w:rsidR="00CA58FC" w:rsidRDefault="00CA58FC" w:rsidP="00083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D26" w:rsidRDefault="0096639F" w:rsidP="00412ECA">
      <w:pPr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58FC">
        <w:rPr>
          <w:rFonts w:ascii="Times New Roman" w:hAnsi="Times New Roman" w:cs="Times New Roman"/>
          <w:i/>
          <w:sz w:val="24"/>
          <w:szCs w:val="24"/>
        </w:rPr>
        <w:t xml:space="preserve">За настоящия отчетен период, както е заложено в </w:t>
      </w:r>
      <w:r w:rsidR="00B45261" w:rsidRPr="00CA58FC">
        <w:rPr>
          <w:rFonts w:ascii="Times New Roman" w:hAnsi="Times New Roman" w:cs="Times New Roman"/>
          <w:i/>
          <w:sz w:val="24"/>
          <w:szCs w:val="24"/>
        </w:rPr>
        <w:t>графа</w:t>
      </w:r>
      <w:r w:rsidRPr="00CA58FC">
        <w:rPr>
          <w:rFonts w:ascii="Times New Roman" w:hAnsi="Times New Roman" w:cs="Times New Roman"/>
          <w:i/>
          <w:sz w:val="24"/>
          <w:szCs w:val="24"/>
        </w:rPr>
        <w:t xml:space="preserve"> 5 от </w:t>
      </w:r>
      <w:r w:rsidR="00CA58FC" w:rsidRPr="00CA58FC">
        <w:rPr>
          <w:rFonts w:ascii="Times New Roman" w:hAnsi="Times New Roman" w:cs="Times New Roman"/>
          <w:i/>
          <w:sz w:val="24"/>
          <w:szCs w:val="24"/>
        </w:rPr>
        <w:t>З</w:t>
      </w:r>
      <w:r w:rsidRPr="00CA58FC">
        <w:rPr>
          <w:rFonts w:ascii="Times New Roman" w:hAnsi="Times New Roman" w:cs="Times New Roman"/>
          <w:i/>
          <w:sz w:val="24"/>
          <w:szCs w:val="24"/>
        </w:rPr>
        <w:t xml:space="preserve">аглавната страница на Споразумението, </w:t>
      </w:r>
      <w:r w:rsidR="00E210FB" w:rsidRPr="00CA58FC">
        <w:rPr>
          <w:rFonts w:ascii="Times New Roman" w:hAnsi="Times New Roman" w:cs="Times New Roman"/>
          <w:i/>
          <w:sz w:val="24"/>
          <w:szCs w:val="24"/>
        </w:rPr>
        <w:t xml:space="preserve">сумата, предоставена от </w:t>
      </w:r>
      <w:r w:rsidRPr="00CA58FC">
        <w:rPr>
          <w:rFonts w:ascii="Times New Roman" w:hAnsi="Times New Roman" w:cs="Times New Roman"/>
          <w:i/>
          <w:sz w:val="24"/>
          <w:szCs w:val="24"/>
        </w:rPr>
        <w:t>Глоба</w:t>
      </w:r>
      <w:r w:rsidR="00E210FB" w:rsidRPr="00CA58FC">
        <w:rPr>
          <w:rFonts w:ascii="Times New Roman" w:hAnsi="Times New Roman" w:cs="Times New Roman"/>
          <w:i/>
          <w:sz w:val="24"/>
          <w:szCs w:val="24"/>
        </w:rPr>
        <w:t xml:space="preserve">лния фонд към Главния получател не трябва </w:t>
      </w:r>
      <w:r w:rsidRPr="00CA58FC">
        <w:rPr>
          <w:rFonts w:ascii="Times New Roman" w:hAnsi="Times New Roman" w:cs="Times New Roman"/>
          <w:i/>
          <w:sz w:val="24"/>
          <w:szCs w:val="24"/>
        </w:rPr>
        <w:t>да превишава посочен</w:t>
      </w:r>
      <w:r w:rsidR="00E210FB" w:rsidRPr="00CA58FC">
        <w:rPr>
          <w:rFonts w:ascii="Times New Roman" w:hAnsi="Times New Roman" w:cs="Times New Roman"/>
          <w:i/>
          <w:sz w:val="24"/>
          <w:szCs w:val="24"/>
        </w:rPr>
        <w:t>ата</w:t>
      </w:r>
      <w:r w:rsidRPr="00CA58FC">
        <w:rPr>
          <w:rFonts w:ascii="Times New Roman" w:hAnsi="Times New Roman" w:cs="Times New Roman"/>
          <w:i/>
          <w:sz w:val="24"/>
          <w:szCs w:val="24"/>
        </w:rPr>
        <w:t xml:space="preserve"> в </w:t>
      </w:r>
      <w:r w:rsidR="00B45261" w:rsidRPr="00CA58FC">
        <w:rPr>
          <w:rFonts w:ascii="Times New Roman" w:hAnsi="Times New Roman" w:cs="Times New Roman"/>
          <w:i/>
          <w:sz w:val="24"/>
          <w:szCs w:val="24"/>
        </w:rPr>
        <w:t>графа</w:t>
      </w:r>
      <w:r w:rsidRPr="00CA58FC">
        <w:rPr>
          <w:rFonts w:ascii="Times New Roman" w:hAnsi="Times New Roman" w:cs="Times New Roman"/>
          <w:i/>
          <w:sz w:val="24"/>
          <w:szCs w:val="24"/>
        </w:rPr>
        <w:t xml:space="preserve"> 6 от </w:t>
      </w:r>
      <w:r w:rsidR="009C5DCD">
        <w:rPr>
          <w:rFonts w:ascii="Times New Roman" w:hAnsi="Times New Roman" w:cs="Times New Roman"/>
          <w:i/>
          <w:sz w:val="24"/>
          <w:szCs w:val="24"/>
        </w:rPr>
        <w:t>З</w:t>
      </w:r>
      <w:r w:rsidRPr="00CA58FC">
        <w:rPr>
          <w:rFonts w:ascii="Times New Roman" w:hAnsi="Times New Roman" w:cs="Times New Roman"/>
          <w:i/>
          <w:sz w:val="24"/>
          <w:szCs w:val="24"/>
        </w:rPr>
        <w:t xml:space="preserve">аглавната страница на Споразумението, която може да бъде </w:t>
      </w:r>
      <w:r w:rsidR="009C5DCD">
        <w:rPr>
          <w:rFonts w:ascii="Times New Roman" w:hAnsi="Times New Roman" w:cs="Times New Roman"/>
          <w:i/>
          <w:sz w:val="24"/>
          <w:szCs w:val="24"/>
        </w:rPr>
        <w:t>предоставена</w:t>
      </w:r>
      <w:r w:rsidRPr="00CA58FC">
        <w:rPr>
          <w:rFonts w:ascii="Times New Roman" w:hAnsi="Times New Roman" w:cs="Times New Roman"/>
          <w:i/>
          <w:sz w:val="24"/>
          <w:szCs w:val="24"/>
        </w:rPr>
        <w:t xml:space="preserve"> на Главния получател съгласно условията на Споразумението.</w:t>
      </w:r>
      <w:r w:rsidR="00332172" w:rsidRPr="00CA58FC">
        <w:rPr>
          <w:rFonts w:ascii="Times New Roman" w:hAnsi="Times New Roman" w:cs="Times New Roman"/>
          <w:i/>
          <w:sz w:val="24"/>
          <w:szCs w:val="24"/>
        </w:rPr>
        <w:t xml:space="preserve"> За целта на това Споразумение, „</w:t>
      </w:r>
      <w:r w:rsidR="009C5DCD">
        <w:rPr>
          <w:rFonts w:ascii="Times New Roman" w:hAnsi="Times New Roman" w:cs="Times New Roman"/>
          <w:i/>
          <w:sz w:val="24"/>
          <w:szCs w:val="24"/>
        </w:rPr>
        <w:t>Безвъзмездната помощ</w:t>
      </w:r>
      <w:r w:rsidR="00332172" w:rsidRPr="00CA58FC">
        <w:rPr>
          <w:rFonts w:ascii="Times New Roman" w:hAnsi="Times New Roman" w:cs="Times New Roman"/>
          <w:i/>
          <w:sz w:val="24"/>
          <w:szCs w:val="24"/>
        </w:rPr>
        <w:t>” трябва да се състо</w:t>
      </w:r>
      <w:r w:rsidR="009C5DCD">
        <w:rPr>
          <w:rFonts w:ascii="Times New Roman" w:hAnsi="Times New Roman" w:cs="Times New Roman"/>
          <w:i/>
          <w:sz w:val="24"/>
          <w:szCs w:val="24"/>
        </w:rPr>
        <w:t>и</w:t>
      </w:r>
      <w:r w:rsidR="00332172" w:rsidRPr="00CA58FC">
        <w:rPr>
          <w:rFonts w:ascii="Times New Roman" w:hAnsi="Times New Roman" w:cs="Times New Roman"/>
          <w:i/>
          <w:sz w:val="24"/>
          <w:szCs w:val="24"/>
        </w:rPr>
        <w:t xml:space="preserve"> от средства</w:t>
      </w:r>
      <w:r w:rsidR="00B45261" w:rsidRPr="00CA58FC">
        <w:rPr>
          <w:rFonts w:ascii="Times New Roman" w:hAnsi="Times New Roman" w:cs="Times New Roman"/>
          <w:i/>
          <w:sz w:val="24"/>
          <w:szCs w:val="24"/>
        </w:rPr>
        <w:t>,</w:t>
      </w:r>
      <w:r w:rsidR="00332172" w:rsidRPr="00CA58FC">
        <w:rPr>
          <w:rFonts w:ascii="Times New Roman" w:hAnsi="Times New Roman" w:cs="Times New Roman"/>
          <w:i/>
          <w:sz w:val="24"/>
          <w:szCs w:val="24"/>
        </w:rPr>
        <w:t xml:space="preserve"> посочен</w:t>
      </w:r>
      <w:r w:rsidR="00784331">
        <w:rPr>
          <w:rFonts w:ascii="Times New Roman" w:hAnsi="Times New Roman" w:cs="Times New Roman"/>
          <w:i/>
          <w:sz w:val="24"/>
          <w:szCs w:val="24"/>
        </w:rPr>
        <w:t>и</w:t>
      </w:r>
      <w:r w:rsidR="00332172" w:rsidRPr="00CA58FC">
        <w:rPr>
          <w:rFonts w:ascii="Times New Roman" w:hAnsi="Times New Roman" w:cs="Times New Roman"/>
          <w:i/>
          <w:sz w:val="24"/>
          <w:szCs w:val="24"/>
        </w:rPr>
        <w:t xml:space="preserve"> в </w:t>
      </w:r>
      <w:r w:rsidR="0017609E" w:rsidRPr="00CA58FC">
        <w:rPr>
          <w:rFonts w:ascii="Times New Roman" w:hAnsi="Times New Roman" w:cs="Times New Roman"/>
          <w:i/>
          <w:sz w:val="24"/>
          <w:szCs w:val="24"/>
        </w:rPr>
        <w:t>графа</w:t>
      </w:r>
      <w:r w:rsidR="009C5DCD">
        <w:rPr>
          <w:rFonts w:ascii="Times New Roman" w:hAnsi="Times New Roman" w:cs="Times New Roman"/>
          <w:i/>
          <w:sz w:val="24"/>
          <w:szCs w:val="24"/>
        </w:rPr>
        <w:t xml:space="preserve"> 6 от З</w:t>
      </w:r>
      <w:r w:rsidR="00332172" w:rsidRPr="00CA58FC">
        <w:rPr>
          <w:rFonts w:ascii="Times New Roman" w:hAnsi="Times New Roman" w:cs="Times New Roman"/>
          <w:i/>
          <w:sz w:val="24"/>
          <w:szCs w:val="24"/>
        </w:rPr>
        <w:t xml:space="preserve">аглавната страница на това Споразумение заедно с </w:t>
      </w:r>
      <w:r w:rsidR="009C5DCD">
        <w:rPr>
          <w:rFonts w:ascii="Times New Roman" w:hAnsi="Times New Roman" w:cs="Times New Roman"/>
          <w:i/>
          <w:sz w:val="24"/>
          <w:szCs w:val="24"/>
        </w:rPr>
        <w:t>всички</w:t>
      </w:r>
      <w:r w:rsidR="00332172" w:rsidRPr="00CA58F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7609E" w:rsidRPr="00CA58FC">
        <w:rPr>
          <w:rFonts w:ascii="Times New Roman" w:hAnsi="Times New Roman" w:cs="Times New Roman"/>
          <w:i/>
          <w:sz w:val="24"/>
          <w:szCs w:val="24"/>
        </w:rPr>
        <w:t>предишни</w:t>
      </w:r>
      <w:r w:rsidR="00332172" w:rsidRPr="00CA58FC">
        <w:rPr>
          <w:rFonts w:ascii="Times New Roman" w:hAnsi="Times New Roman" w:cs="Times New Roman"/>
          <w:i/>
          <w:sz w:val="24"/>
          <w:szCs w:val="24"/>
        </w:rPr>
        <w:t xml:space="preserve"> предоставени средства от Глобалния фонд</w:t>
      </w:r>
      <w:r w:rsidR="00082069" w:rsidRPr="00CA58FC">
        <w:rPr>
          <w:rFonts w:ascii="Times New Roman" w:hAnsi="Times New Roman" w:cs="Times New Roman"/>
          <w:i/>
          <w:sz w:val="24"/>
          <w:szCs w:val="24"/>
        </w:rPr>
        <w:t xml:space="preserve"> на Главния получател. Главния</w:t>
      </w:r>
      <w:r w:rsidR="009C5DCD">
        <w:rPr>
          <w:rFonts w:ascii="Times New Roman" w:hAnsi="Times New Roman" w:cs="Times New Roman"/>
          <w:i/>
          <w:sz w:val="24"/>
          <w:szCs w:val="24"/>
        </w:rPr>
        <w:t>т</w:t>
      </w:r>
      <w:r w:rsidR="00082069" w:rsidRPr="00CA58FC">
        <w:rPr>
          <w:rFonts w:ascii="Times New Roman" w:hAnsi="Times New Roman" w:cs="Times New Roman"/>
          <w:i/>
          <w:sz w:val="24"/>
          <w:szCs w:val="24"/>
        </w:rPr>
        <w:t xml:space="preserve"> получател може да използва средства</w:t>
      </w:r>
      <w:r w:rsidR="00784331">
        <w:rPr>
          <w:rFonts w:ascii="Times New Roman" w:hAnsi="Times New Roman" w:cs="Times New Roman"/>
          <w:i/>
          <w:sz w:val="24"/>
          <w:szCs w:val="24"/>
        </w:rPr>
        <w:t>та</w:t>
      </w:r>
      <w:r w:rsidR="00082069" w:rsidRPr="00CA58F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84331" w:rsidRPr="00CA58FC">
        <w:rPr>
          <w:rFonts w:ascii="Times New Roman" w:hAnsi="Times New Roman" w:cs="Times New Roman"/>
          <w:i/>
          <w:sz w:val="24"/>
          <w:szCs w:val="24"/>
        </w:rPr>
        <w:t xml:space="preserve">само </w:t>
      </w:r>
      <w:r w:rsidR="00082069" w:rsidRPr="00CA58FC">
        <w:rPr>
          <w:rFonts w:ascii="Times New Roman" w:hAnsi="Times New Roman" w:cs="Times New Roman"/>
          <w:i/>
          <w:sz w:val="24"/>
          <w:szCs w:val="24"/>
        </w:rPr>
        <w:t xml:space="preserve">за програмни дейности, които се </w:t>
      </w:r>
      <w:r w:rsidR="00784331">
        <w:rPr>
          <w:rFonts w:ascii="Times New Roman" w:hAnsi="Times New Roman" w:cs="Times New Roman"/>
          <w:i/>
          <w:sz w:val="24"/>
          <w:szCs w:val="24"/>
        </w:rPr>
        <w:t>осъществяват</w:t>
      </w:r>
      <w:r w:rsidR="00082069" w:rsidRPr="00CA58FC">
        <w:rPr>
          <w:rFonts w:ascii="Times New Roman" w:hAnsi="Times New Roman" w:cs="Times New Roman"/>
          <w:i/>
          <w:sz w:val="24"/>
          <w:szCs w:val="24"/>
        </w:rPr>
        <w:t xml:space="preserve"> по време на програмния период или ако </w:t>
      </w:r>
      <w:r w:rsidR="00784331">
        <w:rPr>
          <w:rFonts w:ascii="Times New Roman" w:hAnsi="Times New Roman" w:cs="Times New Roman"/>
          <w:i/>
          <w:sz w:val="24"/>
          <w:szCs w:val="24"/>
        </w:rPr>
        <w:t xml:space="preserve">друго </w:t>
      </w:r>
      <w:r w:rsidR="00082069" w:rsidRPr="00CA58FC">
        <w:rPr>
          <w:rFonts w:ascii="Times New Roman" w:hAnsi="Times New Roman" w:cs="Times New Roman"/>
          <w:i/>
          <w:sz w:val="24"/>
          <w:szCs w:val="24"/>
        </w:rPr>
        <w:t xml:space="preserve">е писмено </w:t>
      </w:r>
      <w:r w:rsidR="00784331">
        <w:rPr>
          <w:rFonts w:ascii="Times New Roman" w:hAnsi="Times New Roman" w:cs="Times New Roman"/>
          <w:i/>
          <w:sz w:val="24"/>
          <w:szCs w:val="24"/>
        </w:rPr>
        <w:t>договорено</w:t>
      </w:r>
      <w:r w:rsidR="00082069" w:rsidRPr="00CA58F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84331">
        <w:rPr>
          <w:rFonts w:ascii="Times New Roman" w:hAnsi="Times New Roman" w:cs="Times New Roman"/>
          <w:i/>
          <w:sz w:val="24"/>
          <w:szCs w:val="24"/>
        </w:rPr>
        <w:t>с</w:t>
      </w:r>
      <w:r w:rsidR="00082069" w:rsidRPr="00CA58FC">
        <w:rPr>
          <w:rFonts w:ascii="Times New Roman" w:hAnsi="Times New Roman" w:cs="Times New Roman"/>
          <w:i/>
          <w:sz w:val="24"/>
          <w:szCs w:val="24"/>
        </w:rPr>
        <w:t xml:space="preserve"> Глобалния фонд. </w:t>
      </w:r>
    </w:p>
    <w:p w:rsidR="00CA58FC" w:rsidRPr="00CA58FC" w:rsidRDefault="00CA58FC" w:rsidP="00CA58F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F7436" w:rsidRDefault="009F7436" w:rsidP="009F743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 5 (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784331">
        <w:rPr>
          <w:rFonts w:ascii="Times New Roman" w:hAnsi="Times New Roman" w:cs="Times New Roman"/>
          <w:sz w:val="24"/>
          <w:szCs w:val="24"/>
        </w:rPr>
        <w:t xml:space="preserve">) от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>
        <w:rPr>
          <w:rFonts w:ascii="Times New Roman" w:hAnsi="Times New Roman" w:cs="Times New Roman"/>
          <w:sz w:val="24"/>
          <w:szCs w:val="24"/>
        </w:rPr>
        <w:t xml:space="preserve"> условия на това Споразумение изцял</w:t>
      </w:r>
      <w:r w:rsidR="005053DB">
        <w:rPr>
          <w:rFonts w:ascii="Times New Roman" w:hAnsi="Times New Roman" w:cs="Times New Roman"/>
          <w:sz w:val="24"/>
          <w:szCs w:val="24"/>
        </w:rPr>
        <w:t xml:space="preserve">о </w:t>
      </w:r>
      <w:r w:rsidR="00784331">
        <w:rPr>
          <w:rFonts w:ascii="Times New Roman" w:hAnsi="Times New Roman" w:cs="Times New Roman"/>
          <w:sz w:val="24"/>
          <w:szCs w:val="24"/>
        </w:rPr>
        <w:t xml:space="preserve">се </w:t>
      </w:r>
      <w:r w:rsidR="005053DB">
        <w:rPr>
          <w:rFonts w:ascii="Times New Roman" w:hAnsi="Times New Roman" w:cs="Times New Roman"/>
          <w:sz w:val="24"/>
          <w:szCs w:val="24"/>
        </w:rPr>
        <w:t>промен</w:t>
      </w:r>
      <w:r w:rsidR="00784331">
        <w:rPr>
          <w:rFonts w:ascii="Times New Roman" w:hAnsi="Times New Roman" w:cs="Times New Roman"/>
          <w:sz w:val="24"/>
          <w:szCs w:val="24"/>
        </w:rPr>
        <w:t>я</w:t>
      </w:r>
      <w:r w:rsidR="005053DB">
        <w:rPr>
          <w:rFonts w:ascii="Times New Roman" w:hAnsi="Times New Roman" w:cs="Times New Roman"/>
          <w:sz w:val="24"/>
          <w:szCs w:val="24"/>
        </w:rPr>
        <w:t xml:space="preserve"> чрез премахване на „графа</w:t>
      </w:r>
      <w:r>
        <w:rPr>
          <w:rFonts w:ascii="Times New Roman" w:hAnsi="Times New Roman" w:cs="Times New Roman"/>
          <w:sz w:val="24"/>
          <w:szCs w:val="24"/>
        </w:rPr>
        <w:t xml:space="preserve"> 9” във втори и четвърти ред от него</w:t>
      </w:r>
      <w:r w:rsidR="00784331">
        <w:rPr>
          <w:rFonts w:ascii="Times New Roman" w:hAnsi="Times New Roman" w:cs="Times New Roman"/>
          <w:sz w:val="24"/>
          <w:szCs w:val="24"/>
        </w:rPr>
        <w:t>, която се заменя</w:t>
      </w:r>
      <w:r>
        <w:rPr>
          <w:rFonts w:ascii="Times New Roman" w:hAnsi="Times New Roman" w:cs="Times New Roman"/>
          <w:sz w:val="24"/>
          <w:szCs w:val="24"/>
        </w:rPr>
        <w:t xml:space="preserve"> с „</w:t>
      </w:r>
      <w:r w:rsidR="00EF66BB">
        <w:rPr>
          <w:rFonts w:ascii="Times New Roman" w:hAnsi="Times New Roman" w:cs="Times New Roman"/>
          <w:sz w:val="24"/>
          <w:szCs w:val="24"/>
        </w:rPr>
        <w:t>графа</w:t>
      </w:r>
      <w:r>
        <w:rPr>
          <w:rFonts w:ascii="Times New Roman" w:hAnsi="Times New Roman" w:cs="Times New Roman"/>
          <w:sz w:val="24"/>
          <w:szCs w:val="24"/>
        </w:rPr>
        <w:t xml:space="preserve"> 7”.</w:t>
      </w:r>
    </w:p>
    <w:p w:rsidR="009F7436" w:rsidRDefault="00784331" w:rsidP="009F743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 8 от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>
        <w:rPr>
          <w:rFonts w:ascii="Times New Roman" w:hAnsi="Times New Roman" w:cs="Times New Roman"/>
          <w:sz w:val="24"/>
          <w:szCs w:val="24"/>
        </w:rPr>
        <w:t xml:space="preserve"> условия на Споразумението </w:t>
      </w:r>
      <w:r w:rsidR="009F7436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9F7436">
        <w:rPr>
          <w:rFonts w:ascii="Times New Roman" w:hAnsi="Times New Roman" w:cs="Times New Roman"/>
          <w:sz w:val="24"/>
          <w:szCs w:val="24"/>
        </w:rPr>
        <w:t>промен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F7436">
        <w:rPr>
          <w:rFonts w:ascii="Times New Roman" w:hAnsi="Times New Roman" w:cs="Times New Roman"/>
          <w:sz w:val="24"/>
          <w:szCs w:val="24"/>
        </w:rPr>
        <w:t>, както следва:</w:t>
      </w:r>
    </w:p>
    <w:p w:rsidR="009F7436" w:rsidRDefault="00784331" w:rsidP="009F7436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Препратките към</w:t>
      </w:r>
      <w:r w:rsidR="009F7436">
        <w:rPr>
          <w:rFonts w:ascii="Times New Roman" w:hAnsi="Times New Roman" w:cs="Times New Roman"/>
          <w:sz w:val="24"/>
          <w:szCs w:val="24"/>
        </w:rPr>
        <w:t xml:space="preserve"> „</w:t>
      </w:r>
      <w:r w:rsidR="00EF66BB">
        <w:rPr>
          <w:rFonts w:ascii="Times New Roman" w:hAnsi="Times New Roman" w:cs="Times New Roman"/>
          <w:sz w:val="24"/>
          <w:szCs w:val="24"/>
        </w:rPr>
        <w:t>графа</w:t>
      </w:r>
      <w:r w:rsidR="009F7436">
        <w:rPr>
          <w:rFonts w:ascii="Times New Roman" w:hAnsi="Times New Roman" w:cs="Times New Roman"/>
          <w:sz w:val="24"/>
          <w:szCs w:val="24"/>
        </w:rPr>
        <w:t xml:space="preserve"> 12” на вто</w:t>
      </w:r>
      <w:r>
        <w:rPr>
          <w:rFonts w:ascii="Times New Roman" w:hAnsi="Times New Roman" w:cs="Times New Roman"/>
          <w:sz w:val="24"/>
          <w:szCs w:val="24"/>
        </w:rPr>
        <w:t xml:space="preserve">ри ред от Член 8 (а) </w:t>
      </w:r>
      <w:r w:rsidR="009F7436">
        <w:rPr>
          <w:rFonts w:ascii="Times New Roman" w:hAnsi="Times New Roman" w:cs="Times New Roman"/>
          <w:sz w:val="24"/>
          <w:szCs w:val="24"/>
        </w:rPr>
        <w:t xml:space="preserve"> изцяло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9F7436">
        <w:rPr>
          <w:rFonts w:ascii="Times New Roman" w:hAnsi="Times New Roman" w:cs="Times New Roman"/>
          <w:sz w:val="24"/>
          <w:szCs w:val="24"/>
        </w:rPr>
        <w:t>премах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9F7436">
        <w:rPr>
          <w:rFonts w:ascii="Times New Roman" w:hAnsi="Times New Roman" w:cs="Times New Roman"/>
          <w:sz w:val="24"/>
          <w:szCs w:val="24"/>
        </w:rPr>
        <w:t>т и замен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9F7436">
        <w:rPr>
          <w:rFonts w:ascii="Times New Roman" w:hAnsi="Times New Roman" w:cs="Times New Roman"/>
          <w:sz w:val="24"/>
          <w:szCs w:val="24"/>
        </w:rPr>
        <w:t xml:space="preserve"> с „</w:t>
      </w:r>
      <w:r w:rsidR="005053DB">
        <w:rPr>
          <w:rFonts w:ascii="Times New Roman" w:hAnsi="Times New Roman" w:cs="Times New Roman"/>
          <w:sz w:val="24"/>
          <w:szCs w:val="24"/>
        </w:rPr>
        <w:t>графа</w:t>
      </w:r>
      <w:r w:rsidR="009F7436">
        <w:rPr>
          <w:rFonts w:ascii="Times New Roman" w:hAnsi="Times New Roman" w:cs="Times New Roman"/>
          <w:sz w:val="24"/>
          <w:szCs w:val="24"/>
        </w:rPr>
        <w:t xml:space="preserve"> 9”; и</w:t>
      </w:r>
    </w:p>
    <w:p w:rsidR="00EF66BB" w:rsidRDefault="00784331" w:rsidP="00EF66B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Препратките </w:t>
      </w:r>
      <w:r w:rsidRPr="00784331">
        <w:rPr>
          <w:rFonts w:ascii="Times New Roman" w:hAnsi="Times New Roman" w:cs="Times New Roman"/>
          <w:sz w:val="24"/>
          <w:szCs w:val="24"/>
        </w:rPr>
        <w:t>към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F7436">
        <w:rPr>
          <w:rFonts w:ascii="Times New Roman" w:hAnsi="Times New Roman" w:cs="Times New Roman"/>
          <w:sz w:val="24"/>
          <w:szCs w:val="24"/>
        </w:rPr>
        <w:t xml:space="preserve"> „</w:t>
      </w:r>
      <w:r w:rsidR="00EF66BB">
        <w:rPr>
          <w:rFonts w:ascii="Times New Roman" w:hAnsi="Times New Roman" w:cs="Times New Roman"/>
          <w:sz w:val="24"/>
          <w:szCs w:val="24"/>
        </w:rPr>
        <w:t>графа</w:t>
      </w:r>
      <w:r w:rsidR="009F7436">
        <w:rPr>
          <w:rFonts w:ascii="Times New Roman" w:hAnsi="Times New Roman" w:cs="Times New Roman"/>
          <w:sz w:val="24"/>
          <w:szCs w:val="24"/>
        </w:rPr>
        <w:t xml:space="preserve"> 12” </w:t>
      </w:r>
      <w:r w:rsidR="00906B72">
        <w:rPr>
          <w:rFonts w:ascii="Times New Roman" w:hAnsi="Times New Roman" w:cs="Times New Roman"/>
          <w:sz w:val="24"/>
          <w:szCs w:val="24"/>
        </w:rPr>
        <w:t xml:space="preserve">на втори ред от член 8 (с ) </w:t>
      </w:r>
      <w:r>
        <w:rPr>
          <w:rFonts w:ascii="Times New Roman" w:hAnsi="Times New Roman" w:cs="Times New Roman"/>
          <w:sz w:val="24"/>
          <w:szCs w:val="24"/>
        </w:rPr>
        <w:t>изцяло се премахват и заменят с „графа 9</w:t>
      </w:r>
      <w:r w:rsidR="00906B72">
        <w:rPr>
          <w:rFonts w:ascii="Times New Roman" w:hAnsi="Times New Roman" w:cs="Times New Roman"/>
          <w:sz w:val="24"/>
          <w:szCs w:val="24"/>
        </w:rPr>
        <w:t>”.</w:t>
      </w:r>
    </w:p>
    <w:p w:rsidR="00EF66BB" w:rsidRDefault="00EF66BB" w:rsidP="00EF66B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 10 (а)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84331">
        <w:rPr>
          <w:rFonts w:ascii="Times New Roman" w:hAnsi="Times New Roman" w:cs="Times New Roman"/>
          <w:sz w:val="24"/>
          <w:szCs w:val="24"/>
        </w:rPr>
        <w:t xml:space="preserve">) от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 w:rsidR="00784331">
        <w:rPr>
          <w:rFonts w:ascii="Times New Roman" w:hAnsi="Times New Roman" w:cs="Times New Roman"/>
          <w:sz w:val="24"/>
          <w:szCs w:val="24"/>
        </w:rPr>
        <w:t xml:space="preserve"> условия на това Споразумение </w:t>
      </w:r>
      <w:r>
        <w:rPr>
          <w:rFonts w:ascii="Times New Roman" w:hAnsi="Times New Roman" w:cs="Times New Roman"/>
          <w:sz w:val="24"/>
          <w:szCs w:val="24"/>
        </w:rPr>
        <w:t xml:space="preserve">изцяло </w:t>
      </w:r>
      <w:r w:rsidR="00784331">
        <w:rPr>
          <w:rFonts w:ascii="Times New Roman" w:hAnsi="Times New Roman" w:cs="Times New Roman"/>
          <w:sz w:val="24"/>
          <w:szCs w:val="24"/>
        </w:rPr>
        <w:t xml:space="preserve">се </w:t>
      </w:r>
      <w:r>
        <w:rPr>
          <w:rFonts w:ascii="Times New Roman" w:hAnsi="Times New Roman" w:cs="Times New Roman"/>
          <w:sz w:val="24"/>
          <w:szCs w:val="24"/>
        </w:rPr>
        <w:t>премах</w:t>
      </w:r>
      <w:r w:rsidR="00784331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 xml:space="preserve"> и замен</w:t>
      </w:r>
      <w:r w:rsidR="00784331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със следното:</w:t>
      </w:r>
    </w:p>
    <w:p w:rsidR="00784331" w:rsidRDefault="00784331" w:rsidP="00784331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EF66BB" w:rsidRDefault="00EF66BB" w:rsidP="00CA58F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4331">
        <w:rPr>
          <w:rFonts w:ascii="Times New Roman" w:hAnsi="Times New Roman" w:cs="Times New Roman"/>
          <w:i/>
          <w:sz w:val="24"/>
          <w:szCs w:val="24"/>
          <w:lang w:val="en-US"/>
        </w:rPr>
        <w:t xml:space="preserve">iii. </w:t>
      </w:r>
      <w:r w:rsidRPr="00784331">
        <w:rPr>
          <w:rFonts w:ascii="Times New Roman" w:hAnsi="Times New Roman" w:cs="Times New Roman"/>
          <w:i/>
          <w:sz w:val="24"/>
          <w:szCs w:val="24"/>
        </w:rPr>
        <w:t xml:space="preserve">Главният получател е изпълнил в удовлетворителни за Глобалния фонд форма и съдържание предварителните условия за такова отпускане на средства или специалните условия, посочени в Анекс A, ако има такива, и в рамките на приложимата крайна дата, посочена в </w:t>
      </w:r>
      <w:r w:rsidR="00784331">
        <w:rPr>
          <w:rFonts w:ascii="Times New Roman" w:hAnsi="Times New Roman" w:cs="Times New Roman"/>
          <w:i/>
          <w:sz w:val="24"/>
          <w:szCs w:val="24"/>
        </w:rPr>
        <w:t>З</w:t>
      </w:r>
      <w:r w:rsidRPr="00784331">
        <w:rPr>
          <w:rFonts w:ascii="Times New Roman" w:hAnsi="Times New Roman" w:cs="Times New Roman"/>
          <w:i/>
          <w:sz w:val="24"/>
          <w:szCs w:val="24"/>
        </w:rPr>
        <w:t>аглавната част или други срокове, отбелязани в специалните условия;</w:t>
      </w:r>
    </w:p>
    <w:p w:rsidR="00784331" w:rsidRPr="00784331" w:rsidRDefault="00784331" w:rsidP="00CA58F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F66BB" w:rsidRPr="00E81576" w:rsidRDefault="00EF66BB" w:rsidP="00EF66B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Член 13 (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784331">
        <w:rPr>
          <w:rFonts w:ascii="Times New Roman" w:hAnsi="Times New Roman" w:cs="Times New Roman"/>
          <w:sz w:val="24"/>
          <w:szCs w:val="24"/>
        </w:rPr>
        <w:t xml:space="preserve">) от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>
        <w:rPr>
          <w:rFonts w:ascii="Times New Roman" w:hAnsi="Times New Roman" w:cs="Times New Roman"/>
          <w:sz w:val="24"/>
          <w:szCs w:val="24"/>
        </w:rPr>
        <w:t xml:space="preserve"> условия на това Споразумение </w:t>
      </w:r>
      <w:r w:rsidR="00784331">
        <w:rPr>
          <w:rFonts w:ascii="Times New Roman" w:hAnsi="Times New Roman" w:cs="Times New Roman"/>
          <w:sz w:val="24"/>
          <w:szCs w:val="24"/>
        </w:rPr>
        <w:t xml:space="preserve">се </w:t>
      </w:r>
      <w:r>
        <w:rPr>
          <w:rFonts w:ascii="Times New Roman" w:hAnsi="Times New Roman" w:cs="Times New Roman"/>
          <w:sz w:val="24"/>
          <w:szCs w:val="24"/>
        </w:rPr>
        <w:t>промен</w:t>
      </w:r>
      <w:r w:rsidR="00784331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чрез премахване на </w:t>
      </w:r>
      <w:r w:rsidR="002171FA">
        <w:rPr>
          <w:rFonts w:ascii="Times New Roman" w:hAnsi="Times New Roman" w:cs="Times New Roman"/>
          <w:sz w:val="24"/>
          <w:szCs w:val="24"/>
        </w:rPr>
        <w:t>текста в скобите</w:t>
      </w:r>
      <w:r w:rsidR="00E81576">
        <w:rPr>
          <w:rFonts w:ascii="Times New Roman" w:hAnsi="Times New Roman" w:cs="Times New Roman"/>
          <w:sz w:val="24"/>
          <w:szCs w:val="24"/>
        </w:rPr>
        <w:t xml:space="preserve"> в трети и четвърти ред от него</w:t>
      </w:r>
      <w:r w:rsidR="00315ECE">
        <w:rPr>
          <w:rFonts w:ascii="Times New Roman" w:hAnsi="Times New Roman" w:cs="Times New Roman"/>
          <w:sz w:val="24"/>
          <w:szCs w:val="24"/>
        </w:rPr>
        <w:t>, който с</w:t>
      </w:r>
      <w:r w:rsidR="00E81576">
        <w:rPr>
          <w:rFonts w:ascii="Times New Roman" w:hAnsi="Times New Roman" w:cs="Times New Roman"/>
          <w:sz w:val="24"/>
          <w:szCs w:val="24"/>
        </w:rPr>
        <w:t>е замен</w:t>
      </w:r>
      <w:r w:rsidR="00315ECE">
        <w:rPr>
          <w:rFonts w:ascii="Times New Roman" w:hAnsi="Times New Roman" w:cs="Times New Roman"/>
          <w:sz w:val="24"/>
          <w:szCs w:val="24"/>
        </w:rPr>
        <w:t>я</w:t>
      </w:r>
      <w:r w:rsidR="00E81576">
        <w:rPr>
          <w:rFonts w:ascii="Times New Roman" w:hAnsi="Times New Roman" w:cs="Times New Roman"/>
          <w:sz w:val="24"/>
          <w:szCs w:val="24"/>
        </w:rPr>
        <w:t xml:space="preserve"> със следното:</w:t>
      </w:r>
    </w:p>
    <w:p w:rsidR="006B2782" w:rsidRDefault="006B2782" w:rsidP="00E8157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81576" w:rsidRDefault="00E81576" w:rsidP="00E8157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59AB">
        <w:rPr>
          <w:rFonts w:ascii="Times New Roman" w:hAnsi="Times New Roman" w:cs="Times New Roman"/>
          <w:i/>
          <w:sz w:val="24"/>
          <w:szCs w:val="24"/>
        </w:rPr>
        <w:t>(както е посочено в графа 8 от заглавнат</w:t>
      </w:r>
      <w:r w:rsidR="00D71262" w:rsidRPr="005559AB">
        <w:rPr>
          <w:rFonts w:ascii="Times New Roman" w:hAnsi="Times New Roman" w:cs="Times New Roman"/>
          <w:i/>
          <w:sz w:val="24"/>
          <w:szCs w:val="24"/>
        </w:rPr>
        <w:t xml:space="preserve">а страница на това Споразумение, може да се променя </w:t>
      </w:r>
      <w:r w:rsidR="002171FA" w:rsidRPr="005559AB">
        <w:rPr>
          <w:rFonts w:ascii="Times New Roman" w:hAnsi="Times New Roman" w:cs="Times New Roman"/>
          <w:i/>
          <w:sz w:val="24"/>
          <w:szCs w:val="24"/>
        </w:rPr>
        <w:t xml:space="preserve">периодично </w:t>
      </w:r>
      <w:r w:rsidR="00D71262" w:rsidRPr="005559AB">
        <w:rPr>
          <w:rFonts w:ascii="Times New Roman" w:hAnsi="Times New Roman" w:cs="Times New Roman"/>
          <w:i/>
          <w:sz w:val="24"/>
          <w:szCs w:val="24"/>
        </w:rPr>
        <w:t>с писмено уведомление).</w:t>
      </w:r>
    </w:p>
    <w:p w:rsidR="005559AB" w:rsidRPr="005559AB" w:rsidRDefault="005559AB" w:rsidP="00E8157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71262" w:rsidRDefault="00D71262" w:rsidP="00D7126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Член 25 от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>
        <w:rPr>
          <w:rFonts w:ascii="Times New Roman" w:hAnsi="Times New Roman" w:cs="Times New Roman"/>
          <w:sz w:val="24"/>
          <w:szCs w:val="24"/>
        </w:rPr>
        <w:t xml:space="preserve"> условия на това Споразумение е изцяло променен, както следва:</w:t>
      </w:r>
    </w:p>
    <w:p w:rsidR="00D71262" w:rsidRDefault="005559AB" w:rsidP="00D71262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Препратките към</w:t>
      </w:r>
      <w:r w:rsidR="00D71262">
        <w:rPr>
          <w:rFonts w:ascii="Times New Roman" w:hAnsi="Times New Roman" w:cs="Times New Roman"/>
          <w:sz w:val="24"/>
          <w:szCs w:val="24"/>
        </w:rPr>
        <w:t xml:space="preserve"> „графа 15 или 16” в трети ред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D71262">
        <w:rPr>
          <w:rFonts w:ascii="Times New Roman" w:hAnsi="Times New Roman" w:cs="Times New Roman"/>
          <w:sz w:val="24"/>
          <w:szCs w:val="24"/>
        </w:rPr>
        <w:t xml:space="preserve"> изцяло премахнат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71262">
        <w:rPr>
          <w:rFonts w:ascii="Times New Roman" w:hAnsi="Times New Roman" w:cs="Times New Roman"/>
          <w:sz w:val="24"/>
          <w:szCs w:val="24"/>
        </w:rPr>
        <w:t xml:space="preserve"> и заменен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71262">
        <w:rPr>
          <w:rFonts w:ascii="Times New Roman" w:hAnsi="Times New Roman" w:cs="Times New Roman"/>
          <w:sz w:val="24"/>
          <w:szCs w:val="24"/>
        </w:rPr>
        <w:t xml:space="preserve"> с „графа 12 и 13”</w:t>
      </w:r>
    </w:p>
    <w:p w:rsidR="00D71262" w:rsidRDefault="005559AB" w:rsidP="00D71262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Препратките към</w:t>
      </w:r>
      <w:r w:rsidR="00D71262">
        <w:rPr>
          <w:rFonts w:ascii="Times New Roman" w:hAnsi="Times New Roman" w:cs="Times New Roman"/>
          <w:sz w:val="24"/>
          <w:szCs w:val="24"/>
        </w:rPr>
        <w:t xml:space="preserve"> „графа 13 или 14” в четвърти ред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D71262">
        <w:rPr>
          <w:rFonts w:ascii="Times New Roman" w:hAnsi="Times New Roman" w:cs="Times New Roman"/>
          <w:sz w:val="24"/>
          <w:szCs w:val="24"/>
        </w:rPr>
        <w:t xml:space="preserve"> изцяло премахнат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71262">
        <w:rPr>
          <w:rFonts w:ascii="Times New Roman" w:hAnsi="Times New Roman" w:cs="Times New Roman"/>
          <w:sz w:val="24"/>
          <w:szCs w:val="24"/>
        </w:rPr>
        <w:t xml:space="preserve"> и заменен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71262">
        <w:rPr>
          <w:rFonts w:ascii="Times New Roman" w:hAnsi="Times New Roman" w:cs="Times New Roman"/>
          <w:sz w:val="24"/>
          <w:szCs w:val="24"/>
        </w:rPr>
        <w:t xml:space="preserve"> с „графа 10 и 11”</w:t>
      </w:r>
    </w:p>
    <w:p w:rsidR="00D71262" w:rsidRDefault="00D71262" w:rsidP="00D71262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Следния</w:t>
      </w:r>
      <w:r w:rsidR="005559A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0DC8">
        <w:rPr>
          <w:rFonts w:ascii="Times New Roman" w:hAnsi="Times New Roman" w:cs="Times New Roman"/>
          <w:sz w:val="24"/>
          <w:szCs w:val="24"/>
        </w:rPr>
        <w:t>текст е изцяло допълнен след</w:t>
      </w:r>
      <w:r>
        <w:rPr>
          <w:rFonts w:ascii="Times New Roman" w:hAnsi="Times New Roman" w:cs="Times New Roman"/>
          <w:sz w:val="24"/>
          <w:szCs w:val="24"/>
        </w:rPr>
        <w:t xml:space="preserve"> „както е подходящо” в пети ред от него: „всеки може да бъде променян </w:t>
      </w:r>
      <w:r w:rsidR="00A50DC8">
        <w:rPr>
          <w:rFonts w:ascii="Times New Roman" w:hAnsi="Times New Roman" w:cs="Times New Roman"/>
          <w:sz w:val="24"/>
          <w:szCs w:val="24"/>
        </w:rPr>
        <w:t>периодично</w:t>
      </w:r>
      <w:r>
        <w:rPr>
          <w:rFonts w:ascii="Times New Roman" w:hAnsi="Times New Roman" w:cs="Times New Roman"/>
          <w:sz w:val="24"/>
          <w:szCs w:val="24"/>
        </w:rPr>
        <w:t xml:space="preserve"> чрез писмено уведомление </w:t>
      </w:r>
      <w:r w:rsidR="00821D16">
        <w:rPr>
          <w:rFonts w:ascii="Times New Roman" w:hAnsi="Times New Roman" w:cs="Times New Roman"/>
          <w:sz w:val="24"/>
          <w:szCs w:val="24"/>
        </w:rPr>
        <w:t>на другата страна”; и</w:t>
      </w:r>
    </w:p>
    <w:p w:rsidR="00821D16" w:rsidRDefault="005559AB" w:rsidP="00D71262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Препратките към </w:t>
      </w:r>
      <w:r w:rsidR="00821D16">
        <w:rPr>
          <w:rFonts w:ascii="Times New Roman" w:hAnsi="Times New Roman" w:cs="Times New Roman"/>
          <w:sz w:val="24"/>
          <w:szCs w:val="24"/>
        </w:rPr>
        <w:t xml:space="preserve">„графа 12” в седми ред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821D16">
        <w:rPr>
          <w:rFonts w:ascii="Times New Roman" w:hAnsi="Times New Roman" w:cs="Times New Roman"/>
          <w:sz w:val="24"/>
          <w:szCs w:val="24"/>
        </w:rPr>
        <w:t xml:space="preserve"> изцяло премахнат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21D16">
        <w:rPr>
          <w:rFonts w:ascii="Times New Roman" w:hAnsi="Times New Roman" w:cs="Times New Roman"/>
          <w:sz w:val="24"/>
          <w:szCs w:val="24"/>
        </w:rPr>
        <w:t xml:space="preserve"> и заменен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21D16">
        <w:rPr>
          <w:rFonts w:ascii="Times New Roman" w:hAnsi="Times New Roman" w:cs="Times New Roman"/>
          <w:sz w:val="24"/>
          <w:szCs w:val="24"/>
        </w:rPr>
        <w:t xml:space="preserve"> с „графа 9”</w:t>
      </w:r>
    </w:p>
    <w:p w:rsidR="00EF66BB" w:rsidRDefault="00821D16" w:rsidP="00821D1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 31 </w:t>
      </w:r>
      <w:r w:rsidR="005559AB">
        <w:rPr>
          <w:rFonts w:ascii="Times New Roman" w:hAnsi="Times New Roman" w:cs="Times New Roman"/>
          <w:sz w:val="24"/>
          <w:szCs w:val="24"/>
        </w:rPr>
        <w:t xml:space="preserve">от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 w:rsidR="00A46BFD">
        <w:rPr>
          <w:rFonts w:ascii="Times New Roman" w:hAnsi="Times New Roman" w:cs="Times New Roman"/>
          <w:sz w:val="24"/>
          <w:szCs w:val="24"/>
        </w:rPr>
        <w:t xml:space="preserve"> условия на това Споразумение и</w:t>
      </w:r>
      <w:r w:rsidR="0088173A">
        <w:rPr>
          <w:rFonts w:ascii="Times New Roman" w:hAnsi="Times New Roman" w:cs="Times New Roman"/>
          <w:sz w:val="24"/>
          <w:szCs w:val="24"/>
        </w:rPr>
        <w:t xml:space="preserve">зцяло </w:t>
      </w:r>
      <w:r w:rsidR="005559AB">
        <w:rPr>
          <w:rFonts w:ascii="Times New Roman" w:hAnsi="Times New Roman" w:cs="Times New Roman"/>
          <w:sz w:val="24"/>
          <w:szCs w:val="24"/>
        </w:rPr>
        <w:t xml:space="preserve">се </w:t>
      </w:r>
      <w:r w:rsidR="0088173A">
        <w:rPr>
          <w:rFonts w:ascii="Times New Roman" w:hAnsi="Times New Roman" w:cs="Times New Roman"/>
          <w:sz w:val="24"/>
          <w:szCs w:val="24"/>
        </w:rPr>
        <w:t>премах</w:t>
      </w:r>
      <w:r w:rsidR="005559AB">
        <w:rPr>
          <w:rFonts w:ascii="Times New Roman" w:hAnsi="Times New Roman" w:cs="Times New Roman"/>
          <w:sz w:val="24"/>
          <w:szCs w:val="24"/>
        </w:rPr>
        <w:t>ва</w:t>
      </w:r>
      <w:r w:rsidR="006B2782">
        <w:rPr>
          <w:rFonts w:ascii="Times New Roman" w:hAnsi="Times New Roman" w:cs="Times New Roman"/>
          <w:sz w:val="24"/>
          <w:szCs w:val="24"/>
        </w:rPr>
        <w:t xml:space="preserve"> и заменя</w:t>
      </w:r>
      <w:r w:rsidR="0088173A">
        <w:rPr>
          <w:rFonts w:ascii="Times New Roman" w:hAnsi="Times New Roman" w:cs="Times New Roman"/>
          <w:sz w:val="24"/>
          <w:szCs w:val="24"/>
        </w:rPr>
        <w:t xml:space="preserve"> както</w:t>
      </w:r>
      <w:r w:rsidR="00A46BFD">
        <w:rPr>
          <w:rFonts w:ascii="Times New Roman" w:hAnsi="Times New Roman" w:cs="Times New Roman"/>
          <w:sz w:val="24"/>
          <w:szCs w:val="24"/>
        </w:rPr>
        <w:t xml:space="preserve"> следва:</w:t>
      </w:r>
    </w:p>
    <w:p w:rsidR="00A46BFD" w:rsidRDefault="00A46BFD" w:rsidP="00A46B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2782" w:rsidRPr="00A46BFD" w:rsidRDefault="006B2782" w:rsidP="00A46B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6BFD" w:rsidRPr="006B2782" w:rsidRDefault="00A46BFD" w:rsidP="00A46BF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B2782">
        <w:rPr>
          <w:rFonts w:ascii="Times New Roman" w:hAnsi="Times New Roman" w:cs="Times New Roman"/>
          <w:b/>
          <w:i/>
          <w:sz w:val="24"/>
          <w:szCs w:val="24"/>
        </w:rPr>
        <w:t>ЧЛЕН 31 ПРОМЕНЕН ИЛИ ИЗМЕНЕН</w:t>
      </w:r>
    </w:p>
    <w:p w:rsidR="00A46BFD" w:rsidRPr="006B2782" w:rsidRDefault="00A46BFD" w:rsidP="00A46BF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7EB6" w:rsidRPr="00F47EB6" w:rsidRDefault="00F47EB6" w:rsidP="00F47EB6">
      <w:pPr>
        <w:tabs>
          <w:tab w:val="left" w:pos="-1440"/>
          <w:tab w:val="left" w:pos="-720"/>
          <w:tab w:val="left" w:pos="0"/>
          <w:tab w:val="left" w:pos="1080"/>
          <w:tab w:val="left" w:pos="16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i/>
        </w:rPr>
      </w:pPr>
      <w:r w:rsidRPr="00F47EB6">
        <w:rPr>
          <w:rFonts w:ascii="Times New Roman" w:hAnsi="Times New Roman" w:cs="Times New Roman"/>
          <w:i/>
          <w:sz w:val="24"/>
          <w:szCs w:val="24"/>
        </w:rPr>
        <w:t xml:space="preserve">Освен в случаите на упражняване на едностранни права или </w:t>
      </w:r>
      <w:proofErr w:type="spellStart"/>
      <w:r w:rsidRPr="00F47EB6">
        <w:rPr>
          <w:rFonts w:ascii="Times New Roman" w:hAnsi="Times New Roman" w:cs="Times New Roman"/>
          <w:i/>
          <w:sz w:val="24"/>
          <w:szCs w:val="24"/>
        </w:rPr>
        <w:t>дискреционна</w:t>
      </w:r>
      <w:proofErr w:type="spellEnd"/>
      <w:r w:rsidRPr="00F47EB6">
        <w:rPr>
          <w:rFonts w:ascii="Times New Roman" w:hAnsi="Times New Roman" w:cs="Times New Roman"/>
          <w:i/>
          <w:sz w:val="24"/>
          <w:szCs w:val="24"/>
        </w:rPr>
        <w:t xml:space="preserve"> власт изрично посочени в Споразумението, никакви промени по това Споразумение няма да са валидни освен писмено договорени</w:t>
      </w:r>
      <w:r w:rsidRPr="000F6E57">
        <w:rPr>
          <w:rFonts w:ascii="Times New Roman" w:hAnsi="Times New Roman" w:cs="Times New Roman"/>
          <w:i/>
          <w:sz w:val="24"/>
          <w:szCs w:val="24"/>
        </w:rPr>
        <w:t>те</w:t>
      </w:r>
      <w:r w:rsidRPr="00F47EB6">
        <w:rPr>
          <w:rFonts w:ascii="Times New Roman" w:hAnsi="Times New Roman" w:cs="Times New Roman"/>
          <w:i/>
          <w:sz w:val="24"/>
          <w:szCs w:val="24"/>
        </w:rPr>
        <w:t xml:space="preserve"> и подписани от упълномощени представители на Глобалния фонд и упълномощени представители на Главния получател.</w:t>
      </w:r>
    </w:p>
    <w:p w:rsidR="006B2782" w:rsidRPr="006B2782" w:rsidRDefault="006B2782" w:rsidP="006B278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12D18" w:rsidRPr="006B2782" w:rsidRDefault="00212D18" w:rsidP="00212D1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2782">
        <w:rPr>
          <w:rFonts w:ascii="Times New Roman" w:hAnsi="Times New Roman" w:cs="Times New Roman"/>
          <w:sz w:val="24"/>
          <w:szCs w:val="24"/>
        </w:rPr>
        <w:t xml:space="preserve">Член 38 от </w:t>
      </w:r>
      <w:r w:rsidR="00962001">
        <w:rPr>
          <w:rFonts w:ascii="Times New Roman" w:hAnsi="Times New Roman" w:cs="Times New Roman"/>
          <w:sz w:val="24"/>
          <w:szCs w:val="24"/>
        </w:rPr>
        <w:t>Общите</w:t>
      </w:r>
      <w:r w:rsidR="006B2782">
        <w:rPr>
          <w:rFonts w:ascii="Times New Roman" w:hAnsi="Times New Roman" w:cs="Times New Roman"/>
          <w:sz w:val="24"/>
          <w:szCs w:val="24"/>
        </w:rPr>
        <w:t xml:space="preserve"> условия на това Споразумение се </w:t>
      </w:r>
      <w:r w:rsidRPr="006B2782">
        <w:rPr>
          <w:rFonts w:ascii="Times New Roman" w:hAnsi="Times New Roman" w:cs="Times New Roman"/>
          <w:sz w:val="24"/>
          <w:szCs w:val="24"/>
        </w:rPr>
        <w:t>промен</w:t>
      </w:r>
      <w:r w:rsidR="006B2782">
        <w:rPr>
          <w:rFonts w:ascii="Times New Roman" w:hAnsi="Times New Roman" w:cs="Times New Roman"/>
          <w:sz w:val="24"/>
          <w:szCs w:val="24"/>
        </w:rPr>
        <w:t>я</w:t>
      </w:r>
      <w:r w:rsidRPr="006B2782">
        <w:rPr>
          <w:rFonts w:ascii="Times New Roman" w:hAnsi="Times New Roman" w:cs="Times New Roman"/>
          <w:sz w:val="24"/>
          <w:szCs w:val="24"/>
        </w:rPr>
        <w:t xml:space="preserve"> чрез премахване на „графа 15 и 16” в трети ред от него и </w:t>
      </w:r>
      <w:r w:rsidR="006B2782">
        <w:rPr>
          <w:rFonts w:ascii="Times New Roman" w:hAnsi="Times New Roman" w:cs="Times New Roman"/>
          <w:sz w:val="24"/>
          <w:szCs w:val="24"/>
        </w:rPr>
        <w:t>се заменя</w:t>
      </w:r>
      <w:r w:rsidRPr="006B2782">
        <w:rPr>
          <w:rFonts w:ascii="Times New Roman" w:hAnsi="Times New Roman" w:cs="Times New Roman"/>
          <w:sz w:val="24"/>
          <w:szCs w:val="24"/>
        </w:rPr>
        <w:t xml:space="preserve"> с „графи 12 и 13”.</w:t>
      </w:r>
    </w:p>
    <w:p w:rsidR="00212D18" w:rsidRPr="006B2782" w:rsidRDefault="00962001" w:rsidP="00212D1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Общите</w:t>
      </w:r>
      <w:r w:rsidR="0088173A" w:rsidRPr="006B2782">
        <w:rPr>
          <w:rFonts w:ascii="Times New Roman" w:hAnsi="Times New Roman" w:cs="Times New Roman"/>
          <w:sz w:val="24"/>
          <w:szCs w:val="24"/>
        </w:rPr>
        <w:t xml:space="preserve"> условия на Споразумението с</w:t>
      </w:r>
      <w:r w:rsidR="006B2782">
        <w:rPr>
          <w:rFonts w:ascii="Times New Roman" w:hAnsi="Times New Roman" w:cs="Times New Roman"/>
          <w:sz w:val="24"/>
          <w:szCs w:val="24"/>
        </w:rPr>
        <w:t>е</w:t>
      </w:r>
      <w:r w:rsidR="0088173A" w:rsidRPr="006B2782">
        <w:rPr>
          <w:rFonts w:ascii="Times New Roman" w:hAnsi="Times New Roman" w:cs="Times New Roman"/>
          <w:sz w:val="24"/>
          <w:szCs w:val="24"/>
        </w:rPr>
        <w:t xml:space="preserve"> замен</w:t>
      </w:r>
      <w:r w:rsidR="006B2782">
        <w:rPr>
          <w:rFonts w:ascii="Times New Roman" w:hAnsi="Times New Roman" w:cs="Times New Roman"/>
          <w:sz w:val="24"/>
          <w:szCs w:val="24"/>
        </w:rPr>
        <w:t>ят</w:t>
      </w:r>
      <w:r w:rsidR="0088173A" w:rsidRPr="006B2782">
        <w:rPr>
          <w:rFonts w:ascii="Times New Roman" w:hAnsi="Times New Roman" w:cs="Times New Roman"/>
          <w:sz w:val="24"/>
          <w:szCs w:val="24"/>
        </w:rPr>
        <w:t xml:space="preserve"> с обновена приложена версия, </w:t>
      </w:r>
      <w:r w:rsidR="006B2782">
        <w:rPr>
          <w:rFonts w:ascii="Times New Roman" w:hAnsi="Times New Roman" w:cs="Times New Roman"/>
          <w:sz w:val="24"/>
          <w:szCs w:val="24"/>
        </w:rPr>
        <w:t xml:space="preserve">която </w:t>
      </w:r>
      <w:r w:rsidR="0088173A" w:rsidRPr="006B2782">
        <w:rPr>
          <w:rFonts w:ascii="Times New Roman" w:hAnsi="Times New Roman" w:cs="Times New Roman"/>
          <w:sz w:val="24"/>
          <w:szCs w:val="24"/>
        </w:rPr>
        <w:t>отразява промените</w:t>
      </w:r>
      <w:r w:rsidR="006B2782">
        <w:rPr>
          <w:rFonts w:ascii="Times New Roman" w:hAnsi="Times New Roman" w:cs="Times New Roman"/>
          <w:sz w:val="24"/>
          <w:szCs w:val="24"/>
        </w:rPr>
        <w:t>,</w:t>
      </w:r>
      <w:r w:rsidR="0088173A" w:rsidRPr="006B2782">
        <w:rPr>
          <w:rFonts w:ascii="Times New Roman" w:hAnsi="Times New Roman" w:cs="Times New Roman"/>
          <w:sz w:val="24"/>
          <w:szCs w:val="24"/>
        </w:rPr>
        <w:t xml:space="preserve"> описани </w:t>
      </w:r>
      <w:r w:rsidR="006B2782">
        <w:rPr>
          <w:rFonts w:ascii="Times New Roman" w:hAnsi="Times New Roman" w:cs="Times New Roman"/>
          <w:sz w:val="24"/>
          <w:szCs w:val="24"/>
        </w:rPr>
        <w:t xml:space="preserve">по-горе </w:t>
      </w:r>
      <w:r w:rsidR="0088173A" w:rsidRPr="006B2782">
        <w:rPr>
          <w:rFonts w:ascii="Times New Roman" w:hAnsi="Times New Roman" w:cs="Times New Roman"/>
          <w:sz w:val="24"/>
          <w:szCs w:val="24"/>
        </w:rPr>
        <w:t>в параграфи 4-12.</w:t>
      </w:r>
    </w:p>
    <w:p w:rsidR="0088173A" w:rsidRPr="006B2782" w:rsidRDefault="006A7F52" w:rsidP="00212D18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2782">
        <w:rPr>
          <w:rFonts w:ascii="Times New Roman" w:hAnsi="Times New Roman" w:cs="Times New Roman"/>
          <w:sz w:val="24"/>
          <w:szCs w:val="24"/>
        </w:rPr>
        <w:t>За целите на Споразумението, следните условия се определят ка</w:t>
      </w:r>
      <w:r w:rsidR="006B2782">
        <w:rPr>
          <w:rFonts w:ascii="Times New Roman" w:hAnsi="Times New Roman" w:cs="Times New Roman"/>
          <w:sz w:val="24"/>
          <w:szCs w:val="24"/>
        </w:rPr>
        <w:t>к</w:t>
      </w:r>
      <w:r w:rsidRPr="006B2782">
        <w:rPr>
          <w:rFonts w:ascii="Times New Roman" w:hAnsi="Times New Roman" w:cs="Times New Roman"/>
          <w:sz w:val="24"/>
          <w:szCs w:val="24"/>
        </w:rPr>
        <w:t>то</w:t>
      </w:r>
      <w:r w:rsidR="006B2782">
        <w:rPr>
          <w:rFonts w:ascii="Times New Roman" w:hAnsi="Times New Roman" w:cs="Times New Roman"/>
          <w:sz w:val="24"/>
          <w:szCs w:val="24"/>
        </w:rPr>
        <w:t xml:space="preserve"> следва</w:t>
      </w:r>
      <w:r w:rsidRPr="006B2782">
        <w:rPr>
          <w:rFonts w:ascii="Times New Roman" w:hAnsi="Times New Roman" w:cs="Times New Roman"/>
          <w:sz w:val="24"/>
          <w:szCs w:val="24"/>
        </w:rPr>
        <w:t>:</w:t>
      </w:r>
    </w:p>
    <w:p w:rsidR="006A7F52" w:rsidRPr="006B2782" w:rsidRDefault="0041754A" w:rsidP="0041754A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2782">
        <w:rPr>
          <w:rFonts w:ascii="Times New Roman" w:hAnsi="Times New Roman" w:cs="Times New Roman"/>
          <w:sz w:val="24"/>
          <w:szCs w:val="24"/>
        </w:rPr>
        <w:t>Фаза 1 Начална дата: 01 януари 2004 г.</w:t>
      </w:r>
    </w:p>
    <w:p w:rsidR="0041754A" w:rsidRPr="006B2782" w:rsidRDefault="00667B12" w:rsidP="0041754A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2782">
        <w:rPr>
          <w:rFonts w:ascii="Times New Roman" w:hAnsi="Times New Roman" w:cs="Times New Roman"/>
          <w:sz w:val="24"/>
          <w:szCs w:val="24"/>
        </w:rPr>
        <w:t>Фаза 1 Крайна дата: 31 декември 2005 г.</w:t>
      </w:r>
    </w:p>
    <w:p w:rsidR="00667B12" w:rsidRPr="006B2782" w:rsidRDefault="00667B12" w:rsidP="0041754A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B2782">
        <w:rPr>
          <w:rFonts w:ascii="Times New Roman" w:hAnsi="Times New Roman" w:cs="Times New Roman"/>
          <w:sz w:val="24"/>
          <w:szCs w:val="24"/>
        </w:rPr>
        <w:t>Фаза 2 Крайна дата: 31 декември 2008 г.</w:t>
      </w:r>
    </w:p>
    <w:p w:rsidR="00667B12" w:rsidRPr="006B2782" w:rsidRDefault="005227CB" w:rsidP="0041754A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ПИП</w:t>
      </w:r>
      <w:r w:rsidR="00667B12" w:rsidRPr="006B2782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r w:rsidR="00667B12" w:rsidRPr="006B2782">
        <w:rPr>
          <w:rFonts w:ascii="Times New Roman" w:hAnsi="Times New Roman" w:cs="Times New Roman"/>
          <w:sz w:val="24"/>
          <w:szCs w:val="24"/>
        </w:rPr>
        <w:t>начална дата: 01 януари 2009 г.</w:t>
      </w:r>
    </w:p>
    <w:p w:rsidR="00B80C59" w:rsidRPr="006B2782" w:rsidRDefault="005227CB" w:rsidP="0041754A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ПИП</w:t>
      </w:r>
      <w:r w:rsidR="00B80C59" w:rsidRPr="006B2782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r w:rsidR="00B80C59" w:rsidRPr="006B2782">
        <w:rPr>
          <w:rFonts w:ascii="Times New Roman" w:hAnsi="Times New Roman" w:cs="Times New Roman"/>
          <w:sz w:val="24"/>
          <w:szCs w:val="24"/>
        </w:rPr>
        <w:t>крайна дата: 31 декември 2011 г.</w:t>
      </w:r>
    </w:p>
    <w:p w:rsidR="00B80C59" w:rsidRPr="006B2782" w:rsidRDefault="005227CB" w:rsidP="0041754A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ПИП</w:t>
      </w:r>
      <w:r w:rsidR="00B80C59" w:rsidRPr="006B2782">
        <w:rPr>
          <w:rFonts w:ascii="Times New Roman" w:hAnsi="Times New Roman" w:cs="Times New Roman"/>
          <w:sz w:val="24"/>
          <w:szCs w:val="24"/>
          <w:lang w:val="en-US"/>
        </w:rPr>
        <w:t xml:space="preserve"> II </w:t>
      </w:r>
      <w:r w:rsidR="00B80C59" w:rsidRPr="006B2782">
        <w:rPr>
          <w:rFonts w:ascii="Times New Roman" w:hAnsi="Times New Roman" w:cs="Times New Roman"/>
          <w:sz w:val="24"/>
          <w:szCs w:val="24"/>
        </w:rPr>
        <w:t>начална дата: 01 януари 20</w:t>
      </w:r>
      <w:r w:rsidR="00B80C59" w:rsidRPr="006B2782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="00B80C59" w:rsidRPr="006B278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80C59" w:rsidRPr="006B2782" w:rsidRDefault="005227CB" w:rsidP="0041754A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ПИП</w:t>
      </w:r>
      <w:r w:rsidR="00B80C59" w:rsidRPr="006B2782">
        <w:rPr>
          <w:rFonts w:ascii="Times New Roman" w:hAnsi="Times New Roman" w:cs="Times New Roman"/>
          <w:sz w:val="24"/>
          <w:szCs w:val="24"/>
          <w:lang w:val="en-US"/>
        </w:rPr>
        <w:t xml:space="preserve"> II </w:t>
      </w:r>
      <w:r w:rsidR="00B80C59" w:rsidRPr="006B2782">
        <w:rPr>
          <w:rFonts w:ascii="Times New Roman" w:hAnsi="Times New Roman" w:cs="Times New Roman"/>
          <w:sz w:val="24"/>
          <w:szCs w:val="24"/>
        </w:rPr>
        <w:t>крайна дата: 31 декември 201</w:t>
      </w:r>
      <w:r w:rsidR="00B80C59" w:rsidRPr="006B2782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B80C59" w:rsidRPr="006B278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A58FC" w:rsidRPr="006B2782" w:rsidRDefault="00CA58FC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7B12" w:rsidRDefault="006B2782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E1A77">
        <w:rPr>
          <w:rFonts w:ascii="Times New Roman" w:hAnsi="Times New Roman" w:cs="Times New Roman"/>
          <w:sz w:val="24"/>
          <w:szCs w:val="24"/>
        </w:rPr>
        <w:t xml:space="preserve">сички </w:t>
      </w:r>
      <w:r>
        <w:rPr>
          <w:rFonts w:ascii="Times New Roman" w:hAnsi="Times New Roman" w:cs="Times New Roman"/>
          <w:sz w:val="24"/>
          <w:szCs w:val="24"/>
        </w:rPr>
        <w:t xml:space="preserve">останали </w:t>
      </w:r>
      <w:r w:rsidR="00CE1A77">
        <w:rPr>
          <w:rFonts w:ascii="Times New Roman" w:hAnsi="Times New Roman" w:cs="Times New Roman"/>
          <w:sz w:val="24"/>
          <w:szCs w:val="24"/>
        </w:rPr>
        <w:t>условия на Споразумението</w:t>
      </w:r>
      <w:r>
        <w:rPr>
          <w:rFonts w:ascii="Times New Roman" w:hAnsi="Times New Roman" w:cs="Times New Roman"/>
          <w:sz w:val="24"/>
          <w:szCs w:val="24"/>
        </w:rPr>
        <w:t>, не описани в настоящето писмо</w:t>
      </w:r>
      <w:r w:rsidR="00CE1A77">
        <w:rPr>
          <w:rFonts w:ascii="Times New Roman" w:hAnsi="Times New Roman" w:cs="Times New Roman"/>
          <w:sz w:val="24"/>
          <w:szCs w:val="24"/>
        </w:rPr>
        <w:t xml:space="preserve"> остават </w:t>
      </w:r>
      <w:r w:rsidR="00EB45E9">
        <w:rPr>
          <w:rFonts w:ascii="Times New Roman" w:hAnsi="Times New Roman" w:cs="Times New Roman"/>
          <w:sz w:val="24"/>
          <w:szCs w:val="24"/>
        </w:rPr>
        <w:t xml:space="preserve">без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промяна</w:t>
      </w:r>
      <w:r w:rsidR="00CE1A77">
        <w:rPr>
          <w:rFonts w:ascii="Times New Roman" w:hAnsi="Times New Roman" w:cs="Times New Roman"/>
          <w:sz w:val="24"/>
          <w:szCs w:val="24"/>
        </w:rPr>
        <w:t>.</w:t>
      </w:r>
    </w:p>
    <w:p w:rsidR="00CA58FC" w:rsidRDefault="00CA58FC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1A77" w:rsidRDefault="00365D3E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потвърдите Вашето съгласие по отношение на тези изменения като подпишете две копия на това писмо и ни върнете и двете копия. Гореспоменатите промени ще влязат в сила след подписването от </w:t>
      </w:r>
      <w:r w:rsidR="006B2782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лавния финансов директор на Глобалния фонд (или неговия/неговата упълномощен заместник) посочен по-долу. Едно копие от това писмо ще бъде върнато на Вас за св</w:t>
      </w:r>
      <w:r w:rsidR="006B2782">
        <w:rPr>
          <w:rFonts w:ascii="Times New Roman" w:hAnsi="Times New Roman" w:cs="Times New Roman"/>
          <w:sz w:val="24"/>
          <w:szCs w:val="24"/>
        </w:rPr>
        <w:t>едение след подписването му от Г</w:t>
      </w:r>
      <w:r>
        <w:rPr>
          <w:rFonts w:ascii="Times New Roman" w:hAnsi="Times New Roman" w:cs="Times New Roman"/>
          <w:sz w:val="24"/>
          <w:szCs w:val="24"/>
        </w:rPr>
        <w:t>лавния финансов директор на Глобалния фонд (или неговия/неговата упълномощен заместник)</w:t>
      </w:r>
      <w:r w:rsidR="001970EA">
        <w:rPr>
          <w:rFonts w:ascii="Times New Roman" w:hAnsi="Times New Roman" w:cs="Times New Roman"/>
          <w:sz w:val="24"/>
          <w:szCs w:val="24"/>
        </w:rPr>
        <w:t>.</w:t>
      </w:r>
    </w:p>
    <w:p w:rsidR="00CA58FC" w:rsidRDefault="00CA58FC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70EA" w:rsidRDefault="001970EA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Благодаря Ви за Вашите значими усилия в глобалната борба срещу ХИВ и СПИН. Ние очакваме </w:t>
      </w:r>
      <w:r w:rsidR="006B2782">
        <w:rPr>
          <w:rFonts w:ascii="Times New Roman" w:hAnsi="Times New Roman" w:cs="Times New Roman"/>
          <w:sz w:val="24"/>
          <w:szCs w:val="24"/>
        </w:rPr>
        <w:t xml:space="preserve">продължаване на </w:t>
      </w:r>
      <w:r>
        <w:rPr>
          <w:rFonts w:ascii="Times New Roman" w:hAnsi="Times New Roman" w:cs="Times New Roman"/>
          <w:sz w:val="24"/>
          <w:szCs w:val="24"/>
        </w:rPr>
        <w:t>успешното изпълнение на Програмата.</w:t>
      </w:r>
    </w:p>
    <w:p w:rsidR="001970EA" w:rsidRDefault="001970EA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70EA" w:rsidRDefault="001970EA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Уважение,</w:t>
      </w:r>
    </w:p>
    <w:p w:rsidR="001970EA" w:rsidRDefault="001970EA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70EA" w:rsidRDefault="001970EA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Мария Кирова</w:t>
      </w:r>
    </w:p>
    <w:p w:rsidR="001970EA" w:rsidRDefault="001970EA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Началник на отдел Азия, Европа, Латинска Америка и Карибите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Потвърждавам и подписвам: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За: </w:t>
      </w:r>
      <w:r w:rsidRPr="000A2587">
        <w:rPr>
          <w:rFonts w:ascii="Times New Roman" w:hAnsi="Times New Roman" w:cs="Times New Roman"/>
          <w:b/>
          <w:sz w:val="24"/>
          <w:szCs w:val="24"/>
        </w:rPr>
        <w:t>МИНИСТЕРСТВО НА ЗДРАВЕОПАЗВАНЕТО НА РЕПУБЛИКА БЪЛГАРИЯ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Default="000A2587" w:rsidP="000A2587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От: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Упълномощен представител: д-р Петър Москов, Министерство на здравеопазването на Република България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Default="000A2587" w:rsidP="000A2587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 О</w:t>
      </w:r>
      <w:r w:rsidR="00501C7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новена заглавна страница на Споразумението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Рамка на индикатори 9, 10, 11 и 12-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RCC </w:t>
      </w:r>
      <w:r>
        <w:rPr>
          <w:rFonts w:ascii="Times New Roman" w:hAnsi="Times New Roman" w:cs="Times New Roman"/>
          <w:sz w:val="24"/>
          <w:szCs w:val="24"/>
        </w:rPr>
        <w:t xml:space="preserve">години 4, 5, 6 и 7: индикатори, таргети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 обхванати периоди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Обобщен бюджет година 7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Изменени и преразгледани стандартни условия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Сс: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Всички членове на НКК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Г-жа Ива Тодорова, КПМГ България, местен представител на фонда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Подписано от Главния финансов директор на Глобалния фонд или неговия/неговата упълномощен заместник за утвърждаване на Споразумението от Глобалния фонд.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Семен</w:t>
      </w:r>
      <w:r w:rsidR="003D4F1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spellEnd"/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Регионален финансов мениджър</w:t>
      </w: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подпис:</w:t>
      </w:r>
    </w:p>
    <w:p w:rsidR="000A2587" w:rsidRPr="000A258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2587" w:rsidRPr="00CE1A77" w:rsidRDefault="000A2587" w:rsidP="00B80C5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A2587" w:rsidRPr="00CE1A77" w:rsidSect="00A5055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B3E" w:rsidRDefault="00132B3E" w:rsidP="00193FF2">
      <w:pPr>
        <w:spacing w:after="0" w:line="240" w:lineRule="auto"/>
      </w:pPr>
      <w:r>
        <w:separator/>
      </w:r>
    </w:p>
  </w:endnote>
  <w:endnote w:type="continuationSeparator" w:id="0">
    <w:p w:rsidR="00132B3E" w:rsidRDefault="00132B3E" w:rsidP="0019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B3E" w:rsidRDefault="00132B3E" w:rsidP="00193FF2">
      <w:pPr>
        <w:spacing w:after="0" w:line="240" w:lineRule="auto"/>
      </w:pPr>
      <w:r>
        <w:separator/>
      </w:r>
    </w:p>
  </w:footnote>
  <w:footnote w:type="continuationSeparator" w:id="0">
    <w:p w:rsidR="00132B3E" w:rsidRDefault="00132B3E" w:rsidP="00193FF2">
      <w:pPr>
        <w:spacing w:after="0" w:line="240" w:lineRule="auto"/>
      </w:pPr>
      <w:r>
        <w:continuationSeparator/>
      </w:r>
    </w:p>
  </w:footnote>
  <w:footnote w:id="1">
    <w:p w:rsidR="00D71262" w:rsidRPr="0018141B" w:rsidRDefault="00D71262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18141B">
        <w:rPr>
          <w:rFonts w:ascii="Times New Roman" w:hAnsi="Times New Roman" w:cs="Times New Roman"/>
        </w:rPr>
        <w:t>Това Споразумение е променяно с писма от 12 декември 2003, 8 април 2004, 2 юни 2004, 6 декември 2004, 28 април 2005, 29 април 2005, 11 април 2007, 18 февруари 2008, 20 февруари 2009, 19 юни 2009, 23 юли 2010, 12 ноември 2012, 13 февруари 2013 и 14 май 2013, както и при подписването на Фаза 2 на 9 януари 2006, продължение на изпълнение на Споразумението на 3 декември 2008 и продължение на изпълнение на Споразумението на 10 февруари 2012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C3D07"/>
    <w:multiLevelType w:val="hybridMultilevel"/>
    <w:tmpl w:val="E85460F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97190"/>
    <w:multiLevelType w:val="hybridMultilevel"/>
    <w:tmpl w:val="0946370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D0AD8"/>
    <w:multiLevelType w:val="hybridMultilevel"/>
    <w:tmpl w:val="52063A86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52C19"/>
    <w:multiLevelType w:val="hybridMultilevel"/>
    <w:tmpl w:val="15A0F1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E0F14"/>
    <w:multiLevelType w:val="hybridMultilevel"/>
    <w:tmpl w:val="CCF2F030"/>
    <w:lvl w:ilvl="0" w:tplc="04020017">
      <w:start w:val="1"/>
      <w:numFmt w:val="lowerLetter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F24240"/>
    <w:multiLevelType w:val="hybridMultilevel"/>
    <w:tmpl w:val="88940D7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A096B"/>
    <w:multiLevelType w:val="hybridMultilevel"/>
    <w:tmpl w:val="DD3A7292"/>
    <w:lvl w:ilvl="0" w:tplc="04020011">
      <w:start w:val="1"/>
      <w:numFmt w:val="decimal"/>
      <w:lvlText w:val="%1)"/>
      <w:lvlJc w:val="left"/>
      <w:pPr>
        <w:ind w:left="2160" w:hanging="360"/>
      </w:pPr>
    </w:lvl>
    <w:lvl w:ilvl="1" w:tplc="04020019" w:tentative="1">
      <w:start w:val="1"/>
      <w:numFmt w:val="lowerLetter"/>
      <w:lvlText w:val="%2."/>
      <w:lvlJc w:val="left"/>
      <w:pPr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42E50A0F"/>
    <w:multiLevelType w:val="hybridMultilevel"/>
    <w:tmpl w:val="0822661E"/>
    <w:lvl w:ilvl="0" w:tplc="04020017">
      <w:start w:val="1"/>
      <w:numFmt w:val="lowerLetter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F873C92"/>
    <w:multiLevelType w:val="hybridMultilevel"/>
    <w:tmpl w:val="D2A0E998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281"/>
    <w:rsid w:val="0000226A"/>
    <w:rsid w:val="0006451C"/>
    <w:rsid w:val="00082069"/>
    <w:rsid w:val="00083D26"/>
    <w:rsid w:val="000A2587"/>
    <w:rsid w:val="000F6E57"/>
    <w:rsid w:val="00132B3E"/>
    <w:rsid w:val="0017609E"/>
    <w:rsid w:val="0018141B"/>
    <w:rsid w:val="00193FF2"/>
    <w:rsid w:val="001970EA"/>
    <w:rsid w:val="001B17D9"/>
    <w:rsid w:val="00212D18"/>
    <w:rsid w:val="002171FA"/>
    <w:rsid w:val="002554DF"/>
    <w:rsid w:val="00277738"/>
    <w:rsid w:val="002A4FE2"/>
    <w:rsid w:val="002C52A5"/>
    <w:rsid w:val="002D5048"/>
    <w:rsid w:val="002D7A51"/>
    <w:rsid w:val="00315ECE"/>
    <w:rsid w:val="003301B5"/>
    <w:rsid w:val="00332172"/>
    <w:rsid w:val="00365D3E"/>
    <w:rsid w:val="003D4F1D"/>
    <w:rsid w:val="003E21CB"/>
    <w:rsid w:val="00412ECA"/>
    <w:rsid w:val="00413173"/>
    <w:rsid w:val="0041754A"/>
    <w:rsid w:val="004743A4"/>
    <w:rsid w:val="004B093D"/>
    <w:rsid w:val="00501C70"/>
    <w:rsid w:val="005053DB"/>
    <w:rsid w:val="005227CB"/>
    <w:rsid w:val="0052550A"/>
    <w:rsid w:val="005501CE"/>
    <w:rsid w:val="005559AB"/>
    <w:rsid w:val="005F23ED"/>
    <w:rsid w:val="00667B12"/>
    <w:rsid w:val="006965C8"/>
    <w:rsid w:val="006A4A12"/>
    <w:rsid w:val="006A7F52"/>
    <w:rsid w:val="006B2782"/>
    <w:rsid w:val="006D78DB"/>
    <w:rsid w:val="006E723B"/>
    <w:rsid w:val="00773FF8"/>
    <w:rsid w:val="00784331"/>
    <w:rsid w:val="007F2C85"/>
    <w:rsid w:val="00821D16"/>
    <w:rsid w:val="00853F0B"/>
    <w:rsid w:val="0087397E"/>
    <w:rsid w:val="0088173A"/>
    <w:rsid w:val="0088461D"/>
    <w:rsid w:val="008F4D6F"/>
    <w:rsid w:val="00906B72"/>
    <w:rsid w:val="00916F52"/>
    <w:rsid w:val="00962001"/>
    <w:rsid w:val="0096639F"/>
    <w:rsid w:val="009C5DCD"/>
    <w:rsid w:val="009E733C"/>
    <w:rsid w:val="009F7436"/>
    <w:rsid w:val="00A03281"/>
    <w:rsid w:val="00A46BFD"/>
    <w:rsid w:val="00A5026D"/>
    <w:rsid w:val="00A50551"/>
    <w:rsid w:val="00A50DC8"/>
    <w:rsid w:val="00B141EB"/>
    <w:rsid w:val="00B41112"/>
    <w:rsid w:val="00B45261"/>
    <w:rsid w:val="00B80C59"/>
    <w:rsid w:val="00B82412"/>
    <w:rsid w:val="00B94376"/>
    <w:rsid w:val="00BA4552"/>
    <w:rsid w:val="00BD67C5"/>
    <w:rsid w:val="00C241D2"/>
    <w:rsid w:val="00C27C06"/>
    <w:rsid w:val="00CA58FC"/>
    <w:rsid w:val="00CD57E5"/>
    <w:rsid w:val="00CE1A77"/>
    <w:rsid w:val="00D71262"/>
    <w:rsid w:val="00D72E12"/>
    <w:rsid w:val="00DC544A"/>
    <w:rsid w:val="00DE18F1"/>
    <w:rsid w:val="00E210FB"/>
    <w:rsid w:val="00E72500"/>
    <w:rsid w:val="00E81576"/>
    <w:rsid w:val="00EB45E9"/>
    <w:rsid w:val="00EE6A4D"/>
    <w:rsid w:val="00EF66BB"/>
    <w:rsid w:val="00F277FE"/>
    <w:rsid w:val="00F47EB6"/>
    <w:rsid w:val="00F828F0"/>
    <w:rsid w:val="00FC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19670-B9C7-4594-B9FA-89F36218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4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93FF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3FF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3FF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255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B9925-C188-4AD2-B492-1C7B305A1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bhristova</dc:creator>
  <cp:keywords/>
  <dc:description/>
  <cp:lastModifiedBy>Bahtiyar Karaahmed</cp:lastModifiedBy>
  <cp:revision>11</cp:revision>
  <dcterms:created xsi:type="dcterms:W3CDTF">2014-12-10T10:17:00Z</dcterms:created>
  <dcterms:modified xsi:type="dcterms:W3CDTF">2014-12-22T12:22:00Z</dcterms:modified>
</cp:coreProperties>
</file>